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A4F" w:rsidRDefault="00193845" w:rsidP="00CE2A4F">
      <w:pPr>
        <w:jc w:val="both"/>
        <w:rPr>
          <w:b/>
        </w:rPr>
      </w:pPr>
      <w:r>
        <w:rPr>
          <w:b/>
        </w:rPr>
        <w:t xml:space="preserve">    </w:t>
      </w:r>
      <w:r w:rsidR="00CE2A4F">
        <w:rPr>
          <w:b/>
          <w:noProof/>
          <w:lang w:eastAsia="es-ES"/>
        </w:rPr>
        <w:drawing>
          <wp:inline distT="0" distB="0" distL="0" distR="0">
            <wp:extent cx="1133475" cy="1143000"/>
            <wp:effectExtent l="19050" t="0" r="9525" b="0"/>
            <wp:docPr id="5" name="Imagen 1" descr="C:\Users\guardia.ISH\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ardia.ISH\Desktop\logo.gif"/>
                    <pic:cNvPicPr>
                      <a:picLocks noChangeAspect="1" noChangeArrowheads="1"/>
                    </pic:cNvPicPr>
                  </pic:nvPicPr>
                  <pic:blipFill>
                    <a:blip r:embed="rId5"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r w:rsidR="00CE2A4F">
        <w:rPr>
          <w:b/>
        </w:rPr>
        <w:t xml:space="preserve">                                                                         </w:t>
      </w:r>
      <w:r w:rsidR="00CE2A4F">
        <w:rPr>
          <w:b/>
          <w:noProof/>
          <w:lang w:eastAsia="es-ES"/>
        </w:rPr>
        <w:drawing>
          <wp:inline distT="0" distB="0" distL="0" distR="0">
            <wp:extent cx="1762125" cy="1457325"/>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762125" cy="1457325"/>
                    </a:xfrm>
                    <a:prstGeom prst="rect">
                      <a:avLst/>
                    </a:prstGeom>
                    <a:noFill/>
                    <a:ln w="9525">
                      <a:noFill/>
                      <a:miter lim="800000"/>
                      <a:headEnd/>
                      <a:tailEnd/>
                    </a:ln>
                  </pic:spPr>
                </pic:pic>
              </a:graphicData>
            </a:graphic>
          </wp:inline>
        </w:drawing>
      </w:r>
    </w:p>
    <w:p w:rsidR="00CE2A4F" w:rsidRDefault="00CE2A4F" w:rsidP="00CE2A4F">
      <w:pPr>
        <w:rPr>
          <w:b/>
        </w:rPr>
      </w:pPr>
    </w:p>
    <w:p w:rsidR="00C51A53" w:rsidRPr="00E944FB" w:rsidRDefault="009E62B8" w:rsidP="00854387">
      <w:pPr>
        <w:jc w:val="center"/>
        <w:rPr>
          <w:b/>
        </w:rPr>
      </w:pPr>
      <w:r w:rsidRPr="00E944FB">
        <w:rPr>
          <w:b/>
        </w:rPr>
        <w:t xml:space="preserve">PROYECTO </w:t>
      </w:r>
      <w:r w:rsidR="00854387">
        <w:rPr>
          <w:b/>
        </w:rPr>
        <w:t xml:space="preserve">ERASMUS + </w:t>
      </w:r>
      <w:r w:rsidRPr="00E944FB">
        <w:rPr>
          <w:b/>
        </w:rPr>
        <w:t xml:space="preserve">DE CORTA DURACION PARA  MOBILIDAD DE PROFESORADO  </w:t>
      </w:r>
      <w:r w:rsidR="00854387">
        <w:rPr>
          <w:b/>
        </w:rPr>
        <w:t xml:space="preserve">DE </w:t>
      </w:r>
      <w:r w:rsidRPr="00E944FB">
        <w:rPr>
          <w:b/>
        </w:rPr>
        <w:t>EDUCACION ESCOLAR</w:t>
      </w:r>
    </w:p>
    <w:p w:rsidR="009E62B8" w:rsidRPr="00854387" w:rsidRDefault="009E62B8" w:rsidP="00854387">
      <w:pPr>
        <w:jc w:val="center"/>
        <w:rPr>
          <w:b/>
        </w:rPr>
      </w:pPr>
      <w:r w:rsidRPr="00854387">
        <w:rPr>
          <w:b/>
        </w:rPr>
        <w:t xml:space="preserve">ID K122-SCH-CB4B7396    </w:t>
      </w:r>
      <w:r w:rsidR="00854387">
        <w:rPr>
          <w:b/>
        </w:rPr>
        <w:t xml:space="preserve"> Duración:</w:t>
      </w:r>
      <w:r w:rsidRPr="00854387">
        <w:rPr>
          <w:b/>
        </w:rPr>
        <w:t xml:space="preserve"> 01/06/2022 hasta 30/11/23</w:t>
      </w:r>
    </w:p>
    <w:p w:rsidR="009E62B8" w:rsidRPr="00854387" w:rsidRDefault="009E62B8">
      <w:pPr>
        <w:rPr>
          <w:b/>
          <w:i/>
        </w:rPr>
      </w:pPr>
      <w:proofErr w:type="gramStart"/>
      <w:r w:rsidRPr="00854387">
        <w:rPr>
          <w:b/>
          <w:i/>
        </w:rPr>
        <w:t xml:space="preserve">“ </w:t>
      </w:r>
      <w:r w:rsidR="00FB38F8">
        <w:rPr>
          <w:b/>
          <w:i/>
        </w:rPr>
        <w:t xml:space="preserve"> </w:t>
      </w:r>
      <w:r w:rsidRPr="00854387">
        <w:rPr>
          <w:b/>
          <w:i/>
        </w:rPr>
        <w:t>Mejorando</w:t>
      </w:r>
      <w:proofErr w:type="gramEnd"/>
      <w:r w:rsidRPr="00854387">
        <w:rPr>
          <w:b/>
          <w:i/>
        </w:rPr>
        <w:t xml:space="preserve"> nuestra competencia lingüística en inglés y nuestras destrezas en la enseñanza del inglés general e inglés  </w:t>
      </w:r>
      <w:r w:rsidR="00E944FB" w:rsidRPr="00854387">
        <w:rPr>
          <w:b/>
          <w:i/>
        </w:rPr>
        <w:t>en CLIL.”</w:t>
      </w:r>
    </w:p>
    <w:p w:rsidR="00E944FB" w:rsidRPr="00193845" w:rsidRDefault="00E944FB">
      <w:pPr>
        <w:rPr>
          <w:b/>
          <w:i/>
          <w:lang w:val="en-GB"/>
        </w:rPr>
      </w:pPr>
      <w:r w:rsidRPr="00193845">
        <w:rPr>
          <w:b/>
          <w:i/>
          <w:lang w:val="en-GB"/>
        </w:rPr>
        <w:t>“Improving our English language abilities and our general English language and CLIL teaching skills”</w:t>
      </w:r>
    </w:p>
    <w:p w:rsidR="00E944FB" w:rsidRDefault="00854387">
      <w:r w:rsidRPr="008B5B06">
        <w:rPr>
          <w:b/>
        </w:rPr>
        <w:t>Los objetivos</w:t>
      </w:r>
      <w:r>
        <w:t xml:space="preserve"> en los que se basa nuestro  proyecto son los siguientes:</w:t>
      </w:r>
    </w:p>
    <w:p w:rsidR="00854387" w:rsidRDefault="00854387" w:rsidP="008B5B06">
      <w:pPr>
        <w:pStyle w:val="Prrafodelista"/>
        <w:numPr>
          <w:ilvl w:val="0"/>
          <w:numId w:val="1"/>
        </w:numPr>
        <w:jc w:val="both"/>
      </w:pPr>
      <w:r>
        <w:t>Proporcionar a los profesores que necesiten la certificación  del nivel C1 con cursos preparatorios para poder aprobar los exámenes oficiales y conseguir la certificación del MREC necesaria para impartir el programa BRIT.</w:t>
      </w:r>
    </w:p>
    <w:p w:rsidR="00854387" w:rsidRDefault="00854387" w:rsidP="008B5B06">
      <w:pPr>
        <w:pStyle w:val="Prrafodelista"/>
        <w:numPr>
          <w:ilvl w:val="0"/>
          <w:numId w:val="1"/>
        </w:numPr>
        <w:jc w:val="both"/>
      </w:pPr>
      <w:r>
        <w:t>Proporcionar a lo</w:t>
      </w:r>
      <w:r w:rsidR="00D161CA">
        <w:t>s profesores del programa BRIT (</w:t>
      </w:r>
      <w:r>
        <w:t>tanto de lengua ingles</w:t>
      </w:r>
      <w:r w:rsidR="00D161CA">
        <w:t>a como de asignaturas en inglés</w:t>
      </w:r>
      <w:r>
        <w:t>) de cursos que les familiaricen con las nuevas técnicas pedagógicas de enseñanza y aprendizaje de inglés.</w:t>
      </w:r>
    </w:p>
    <w:p w:rsidR="00D610D9" w:rsidRDefault="00D610D9" w:rsidP="008B5B06">
      <w:pPr>
        <w:pStyle w:val="Prrafodelista"/>
        <w:numPr>
          <w:ilvl w:val="0"/>
          <w:numId w:val="1"/>
        </w:numPr>
        <w:jc w:val="both"/>
      </w:pPr>
      <w:r>
        <w:t>Ayudar a los profesores CLIL en el desarrollo de su confianza y destreza en la enseñanza de sus asignaturas en inglés.</w:t>
      </w:r>
    </w:p>
    <w:p w:rsidR="00D610D9" w:rsidRDefault="00D610D9" w:rsidP="008B5B06">
      <w:pPr>
        <w:pStyle w:val="Prrafodelista"/>
        <w:numPr>
          <w:ilvl w:val="0"/>
          <w:numId w:val="1"/>
        </w:numPr>
        <w:jc w:val="both"/>
      </w:pPr>
      <w:r>
        <w:t>Promover la identidad, ciudadanía, y valores europeos con énfasis en la concienciación sobre los países de habla inglesa de la Unión.</w:t>
      </w:r>
    </w:p>
    <w:p w:rsidR="00D610D9" w:rsidRDefault="00D610D9" w:rsidP="008B5B06">
      <w:pPr>
        <w:pStyle w:val="Prrafodelista"/>
        <w:numPr>
          <w:ilvl w:val="0"/>
          <w:numId w:val="1"/>
        </w:numPr>
        <w:jc w:val="both"/>
      </w:pPr>
      <w:r>
        <w:t>Establecer contactos con profesores de otros países con el  objetivo de facilitar futuras relaciones, movilidades e intercambio con otros países.</w:t>
      </w:r>
    </w:p>
    <w:p w:rsidR="00D610D9" w:rsidRDefault="00D610D9" w:rsidP="008B5B06">
      <w:pPr>
        <w:pStyle w:val="Prrafodelista"/>
        <w:numPr>
          <w:ilvl w:val="0"/>
          <w:numId w:val="1"/>
        </w:numPr>
        <w:jc w:val="both"/>
      </w:pPr>
      <w:r>
        <w:t>Promover criterios de inclusión que permitan q</w:t>
      </w:r>
      <w:r w:rsidR="00D161CA">
        <w:t xml:space="preserve">ue </w:t>
      </w:r>
      <w:r w:rsidR="008B5B06">
        <w:t xml:space="preserve"> interinos</w:t>
      </w:r>
      <w:r>
        <w:t xml:space="preserve">, profesores en prácticas y profesores de otros departamentos puedan participar de las movilidades para que puedan considerar nuestro centro un lugar </w:t>
      </w:r>
      <w:r w:rsidR="008B5B06">
        <w:t xml:space="preserve">apetecible para trabajar y podamos contar con profesionales preparados para el programa. </w:t>
      </w:r>
    </w:p>
    <w:p w:rsidR="008B5B06" w:rsidRDefault="008B5B06" w:rsidP="008B5B06">
      <w:pPr>
        <w:pStyle w:val="Prrafodelista"/>
        <w:numPr>
          <w:ilvl w:val="0"/>
          <w:numId w:val="1"/>
        </w:numPr>
        <w:jc w:val="both"/>
      </w:pPr>
      <w:r>
        <w:t>Que todo ello repercuta en la claridad de la enseñanza y que favorezca por lo tanto a nuestro alumnado atrayendo más alumnos al programa BRIT.</w:t>
      </w:r>
    </w:p>
    <w:p w:rsidR="008B5B06" w:rsidRDefault="008B5B06" w:rsidP="008B5B06">
      <w:pPr>
        <w:jc w:val="both"/>
      </w:pPr>
      <w:r w:rsidRPr="008B5B06">
        <w:rPr>
          <w:b/>
        </w:rPr>
        <w:t xml:space="preserve">La selección </w:t>
      </w:r>
      <w:r>
        <w:t xml:space="preserve">de los profesores </w:t>
      </w:r>
      <w:proofErr w:type="gramStart"/>
      <w:r>
        <w:t>participantes :</w:t>
      </w:r>
      <w:proofErr w:type="gramEnd"/>
    </w:p>
    <w:p w:rsidR="008B5B06" w:rsidRDefault="008B5B06" w:rsidP="008B5B06">
      <w:pPr>
        <w:jc w:val="both"/>
      </w:pPr>
      <w:r>
        <w:t>En el proceso de selección se han usado criterios transparentes e inclusivos que han tenido en cuenta a todos los miembros de la comunidad educativa que según su perfil y necesidades podían beneficiarse de las movilidades de este proyecto</w:t>
      </w:r>
    </w:p>
    <w:p w:rsidR="008B5B06" w:rsidRDefault="008B5B06" w:rsidP="008B5B06">
      <w:pPr>
        <w:jc w:val="both"/>
      </w:pPr>
      <w:r>
        <w:lastRenderedPageBreak/>
        <w:t xml:space="preserve">A través de </w:t>
      </w:r>
      <w:proofErr w:type="spellStart"/>
      <w:r>
        <w:t>Aeducar</w:t>
      </w:r>
      <w:proofErr w:type="spellEnd"/>
      <w:r>
        <w:t xml:space="preserve"> se ha accedido a la información relevante acerca </w:t>
      </w:r>
      <w:proofErr w:type="gramStart"/>
      <w:r>
        <w:t>de :</w:t>
      </w:r>
      <w:proofErr w:type="gramEnd"/>
    </w:p>
    <w:p w:rsidR="008B5B06" w:rsidRDefault="008B5B06" w:rsidP="008B5B06">
      <w:pPr>
        <w:pStyle w:val="Prrafodelista"/>
        <w:numPr>
          <w:ilvl w:val="0"/>
          <w:numId w:val="1"/>
        </w:numPr>
        <w:jc w:val="both"/>
      </w:pPr>
      <w:r>
        <w:t>Subvención para los cursos de Formación + K-122</w:t>
      </w:r>
    </w:p>
    <w:p w:rsidR="008B5B06" w:rsidRDefault="008B5B06" w:rsidP="008B5B06">
      <w:pPr>
        <w:pStyle w:val="Prrafodelista"/>
        <w:numPr>
          <w:ilvl w:val="0"/>
          <w:numId w:val="1"/>
        </w:numPr>
        <w:jc w:val="both"/>
      </w:pPr>
      <w:r>
        <w:t>Información de los centros donde se podían solicitar cursos con descr</w:t>
      </w:r>
      <w:r w:rsidR="0074310F">
        <w:t>ip</w:t>
      </w:r>
      <w:r>
        <w:t>ción de los mismos, fechas</w:t>
      </w:r>
      <w:r w:rsidR="0074310F">
        <w:t>, etc.</w:t>
      </w:r>
    </w:p>
    <w:p w:rsidR="0074310F" w:rsidRDefault="00D161CA" w:rsidP="0074310F">
      <w:pPr>
        <w:pStyle w:val="Prrafodelista"/>
        <w:numPr>
          <w:ilvl w:val="0"/>
          <w:numId w:val="1"/>
        </w:numPr>
        <w:jc w:val="both"/>
      </w:pPr>
      <w:r>
        <w:t>Documentación:</w:t>
      </w:r>
      <w:r w:rsidR="0074310F">
        <w:t xml:space="preserve"> solicitudes, compromi</w:t>
      </w:r>
      <w:r>
        <w:t xml:space="preserve">so de </w:t>
      </w:r>
      <w:proofErr w:type="gramStart"/>
      <w:r>
        <w:t>participación ,</w:t>
      </w:r>
      <w:proofErr w:type="gramEnd"/>
      <w:r>
        <w:t xml:space="preserve"> convenios, </w:t>
      </w:r>
      <w:r w:rsidR="0074310F">
        <w:t>etc</w:t>
      </w:r>
      <w:r>
        <w:t>.</w:t>
      </w:r>
    </w:p>
    <w:p w:rsidR="0074310F" w:rsidRDefault="0074310F" w:rsidP="0074310F">
      <w:pPr>
        <w:jc w:val="both"/>
      </w:pPr>
      <w:r w:rsidRPr="00CC39EE">
        <w:rPr>
          <w:b/>
        </w:rPr>
        <w:t>PROBLEMA en la selección</w:t>
      </w:r>
      <w:r>
        <w:t>: las movilidades se plantearon para ser realizadas durante los meses de verano: julio y agosto. El verano del 2022 fue inhábil pues a pesar de saber que teníamos concedidas las movilidades no pudieron realizarse. Quedaron todas las movilidades para realizarse durante este verano de 2023.  Al contar solo con dos meses han surgido problemas</w:t>
      </w:r>
      <w:r w:rsidR="00CC39EE">
        <w:t>:</w:t>
      </w:r>
      <w:r w:rsidR="00D161CA">
        <w:t xml:space="preserve"> oposiciones, traslados, etc.</w:t>
      </w:r>
    </w:p>
    <w:p w:rsidR="00CC39EE" w:rsidRPr="008B5B06" w:rsidRDefault="00CC39EE" w:rsidP="00CC39EE">
      <w:pPr>
        <w:jc w:val="both"/>
      </w:pPr>
      <w:r>
        <w:t>A causa de la escasez de tiempo para poder realizar las movilidades, DOS de ellas han quedado sin poder  ser disfrutadas.</w:t>
      </w:r>
    </w:p>
    <w:p w:rsidR="008B5B06" w:rsidRDefault="008B5B06" w:rsidP="008B5B06">
      <w:pPr>
        <w:jc w:val="both"/>
      </w:pPr>
      <w:r w:rsidRPr="008B5B06">
        <w:rPr>
          <w:b/>
        </w:rPr>
        <w:t xml:space="preserve">La preparación </w:t>
      </w:r>
      <w:r>
        <w:t>de las movilidades</w:t>
      </w:r>
      <w:r w:rsidR="00CE2A4F">
        <w:t xml:space="preserve"> se realizó de forma individual y también  a través  de agencias colaboradoras de los programas Er</w:t>
      </w:r>
      <w:r w:rsidR="0079266D">
        <w:t>asmus +, en nuestro caso con STUDY TRAVEL</w:t>
      </w:r>
      <w:r w:rsidR="00CE2A4F">
        <w:t xml:space="preserve"> y con IFY Zaragoza.</w:t>
      </w:r>
    </w:p>
    <w:p w:rsidR="00CE2A4F" w:rsidRDefault="00CE2A4F" w:rsidP="008B5B06">
      <w:pPr>
        <w:jc w:val="both"/>
      </w:pPr>
      <w:r w:rsidRPr="00CE2A4F">
        <w:rPr>
          <w:b/>
        </w:rPr>
        <w:t xml:space="preserve">Las movilidades </w:t>
      </w:r>
      <w:r>
        <w:t xml:space="preserve">se distribuyeron entre las ciudades de Dublín y de Galway en la Republica de Irlanda. </w:t>
      </w:r>
      <w:r w:rsidR="002F61B3">
        <w:t xml:space="preserve">Su duración fue de 7 días incluidos los viajes de ida y vuelta. </w:t>
      </w:r>
    </w:p>
    <w:p w:rsidR="002F61B3" w:rsidRDefault="002F61B3" w:rsidP="008B5B06">
      <w:pPr>
        <w:jc w:val="both"/>
      </w:pPr>
      <w:r>
        <w:t>La temática de los cursos realizados en las movilidades ha versado sobre los siguientes temas:</w:t>
      </w:r>
    </w:p>
    <w:p w:rsidR="002F61B3" w:rsidRDefault="002F61B3" w:rsidP="002F61B3">
      <w:pPr>
        <w:pStyle w:val="Prrafodelista"/>
        <w:numPr>
          <w:ilvl w:val="0"/>
          <w:numId w:val="2"/>
        </w:numPr>
        <w:jc w:val="both"/>
      </w:pPr>
      <w:r>
        <w:t>Inglés Gen</w:t>
      </w:r>
      <w:r w:rsidR="00D161CA">
        <w:t xml:space="preserve">eral avanzado (General </w:t>
      </w:r>
      <w:r>
        <w:t xml:space="preserve"> </w:t>
      </w:r>
      <w:proofErr w:type="spellStart"/>
      <w:proofErr w:type="gramStart"/>
      <w:r>
        <w:t>English</w:t>
      </w:r>
      <w:proofErr w:type="spellEnd"/>
      <w:r>
        <w:t xml:space="preserve"> )</w:t>
      </w:r>
      <w:proofErr w:type="gramEnd"/>
      <w:r>
        <w:t xml:space="preserve"> . Este curso se realizó en Galway  por dos profesores </w:t>
      </w:r>
      <w:proofErr w:type="gramStart"/>
      <w:r>
        <w:t xml:space="preserve">( </w:t>
      </w:r>
      <w:proofErr w:type="spellStart"/>
      <w:r>
        <w:t>Dept</w:t>
      </w:r>
      <w:proofErr w:type="spellEnd"/>
      <w:proofErr w:type="gramEnd"/>
      <w:r w:rsidR="00193845">
        <w:t xml:space="preserve">. </w:t>
      </w:r>
      <w:r>
        <w:t xml:space="preserve"> Música y </w:t>
      </w:r>
      <w:proofErr w:type="spellStart"/>
      <w:r>
        <w:t>Dept</w:t>
      </w:r>
      <w:proofErr w:type="spellEnd"/>
      <w:r w:rsidR="00193845">
        <w:t>.</w:t>
      </w:r>
      <w:r>
        <w:t xml:space="preserve"> Informática) en fechas distintas de los meses de Julio y Agosto 2023. La empresa organizadora del curso fue</w:t>
      </w:r>
      <w:r w:rsidR="00A2381A">
        <w:t xml:space="preserve"> IFY Zaragoza y los cursos y alojamiento fueron proporcionados por </w:t>
      </w:r>
    </w:p>
    <w:p w:rsidR="002F61B3" w:rsidRDefault="002F61B3" w:rsidP="002F61B3">
      <w:pPr>
        <w:pStyle w:val="Prrafodelista"/>
        <w:numPr>
          <w:ilvl w:val="0"/>
          <w:numId w:val="2"/>
        </w:numPr>
        <w:jc w:val="both"/>
      </w:pPr>
      <w:r w:rsidRPr="00FB38F8">
        <w:rPr>
          <w:lang w:val="en-GB"/>
        </w:rPr>
        <w:t xml:space="preserve">Making Technology Work in the </w:t>
      </w:r>
      <w:proofErr w:type="gramStart"/>
      <w:r w:rsidRPr="00FB38F8">
        <w:rPr>
          <w:lang w:val="en-GB"/>
        </w:rPr>
        <w:t>Classroom .</w:t>
      </w:r>
      <w:proofErr w:type="gramEnd"/>
      <w:r w:rsidRPr="00FB38F8">
        <w:rPr>
          <w:lang w:val="en-GB"/>
        </w:rPr>
        <w:t xml:space="preserve"> </w:t>
      </w:r>
      <w:r>
        <w:t>Este curso fue realizado en</w:t>
      </w:r>
      <w:r w:rsidR="00D161CA">
        <w:t xml:space="preserve"> Julio 2023 en </w:t>
      </w:r>
      <w:r>
        <w:t xml:space="preserve"> Dublín por 3 profesoras </w:t>
      </w:r>
      <w:r w:rsidR="00BB0F41">
        <w:t xml:space="preserve">del Departamento de inglés. La empresa organizadora fue IFY Zaragoza y los cursos y alojamiento fueron proporcionados por </w:t>
      </w:r>
      <w:proofErr w:type="spellStart"/>
      <w:r w:rsidR="00BB0F41">
        <w:t>Future</w:t>
      </w:r>
      <w:proofErr w:type="spellEnd"/>
      <w:r w:rsidR="00BB0F41">
        <w:t xml:space="preserve"> </w:t>
      </w:r>
      <w:proofErr w:type="spellStart"/>
      <w:r w:rsidR="00BB0F41">
        <w:t>Learning</w:t>
      </w:r>
      <w:proofErr w:type="spellEnd"/>
      <w:r w:rsidR="00BB0F41">
        <w:t xml:space="preserve"> </w:t>
      </w:r>
      <w:proofErr w:type="spellStart"/>
      <w:r w:rsidR="00BB0F41">
        <w:t>Language</w:t>
      </w:r>
      <w:proofErr w:type="spellEnd"/>
      <w:r w:rsidR="00BB0F41">
        <w:t xml:space="preserve"> </w:t>
      </w:r>
      <w:proofErr w:type="spellStart"/>
      <w:r w:rsidR="00BB0F41">
        <w:t>School</w:t>
      </w:r>
      <w:proofErr w:type="spellEnd"/>
      <w:r w:rsidR="00BB0F41">
        <w:t xml:space="preserve"> </w:t>
      </w:r>
      <w:proofErr w:type="spellStart"/>
      <w:r w:rsidR="00BB0F41">
        <w:t>Limited</w:t>
      </w:r>
      <w:proofErr w:type="spellEnd"/>
      <w:r w:rsidR="00BB0F41">
        <w:t>.</w:t>
      </w:r>
    </w:p>
    <w:p w:rsidR="00BB0F41" w:rsidRDefault="00BB0F41" w:rsidP="002F61B3">
      <w:pPr>
        <w:pStyle w:val="Prrafodelista"/>
        <w:numPr>
          <w:ilvl w:val="0"/>
          <w:numId w:val="2"/>
        </w:numPr>
        <w:jc w:val="both"/>
      </w:pPr>
      <w:r w:rsidRPr="00193845">
        <w:rPr>
          <w:lang w:val="en-GB"/>
        </w:rPr>
        <w:t xml:space="preserve">KEY Teaching Skills 1: lesson planning, materials development and classroom management. </w:t>
      </w:r>
      <w:r>
        <w:t xml:space="preserve">Este curso se realizó </w:t>
      </w:r>
      <w:r w:rsidR="00D161CA">
        <w:t>en A</w:t>
      </w:r>
      <w:r w:rsidR="00CD2FD8">
        <w:t xml:space="preserve">gosto 2023 por dos profesoras del departamento de inglés </w:t>
      </w:r>
      <w:r>
        <w:t>en Dublín en la escuela de idiomas CES y fue organizado a través de la agencia STUDY TRAVEL.</w:t>
      </w:r>
    </w:p>
    <w:p w:rsidR="00BB0F41" w:rsidRPr="00CE2A4F" w:rsidRDefault="00BB0F41" w:rsidP="002F61B3">
      <w:pPr>
        <w:pStyle w:val="Prrafodelista"/>
        <w:numPr>
          <w:ilvl w:val="0"/>
          <w:numId w:val="2"/>
        </w:numPr>
        <w:jc w:val="both"/>
      </w:pPr>
      <w:proofErr w:type="spellStart"/>
      <w:r>
        <w:t>Language</w:t>
      </w:r>
      <w:proofErr w:type="spellEnd"/>
      <w:r>
        <w:t xml:space="preserve"> and </w:t>
      </w:r>
      <w:proofErr w:type="spellStart"/>
      <w:r>
        <w:t>Culture</w:t>
      </w:r>
      <w:proofErr w:type="spellEnd"/>
      <w:r w:rsidR="0079266D">
        <w:t xml:space="preserve"> </w:t>
      </w:r>
      <w:proofErr w:type="spellStart"/>
      <w:r w:rsidR="0079266D">
        <w:t>Experience</w:t>
      </w:r>
      <w:proofErr w:type="spellEnd"/>
      <w:r w:rsidR="00CD2FD8">
        <w:t xml:space="preserve">. Este curso lo realizó una profesora </w:t>
      </w:r>
      <w:proofErr w:type="gramStart"/>
      <w:r w:rsidR="00CD2FD8">
        <w:t xml:space="preserve">( </w:t>
      </w:r>
      <w:proofErr w:type="spellStart"/>
      <w:r w:rsidR="00CD2FD8">
        <w:t>dept</w:t>
      </w:r>
      <w:proofErr w:type="spellEnd"/>
      <w:proofErr w:type="gramEnd"/>
      <w:r w:rsidR="00CD2FD8">
        <w:t>. lengua y literatura ) en el mes de agosto</w:t>
      </w:r>
      <w:r w:rsidR="00D161CA">
        <w:t xml:space="preserve"> 2023</w:t>
      </w:r>
      <w:r w:rsidR="00CD2FD8">
        <w:t xml:space="preserve"> en Dublín. La agencia organizador</w:t>
      </w:r>
      <w:r w:rsidR="00A2381A">
        <w:t xml:space="preserve">a fue IFY Zaragoza y </w:t>
      </w:r>
      <w:r w:rsidR="00193845">
        <w:t>el curso y aloj</w:t>
      </w:r>
      <w:r w:rsidR="0079266D">
        <w:t xml:space="preserve">amiento </w:t>
      </w:r>
      <w:r w:rsidR="00193845">
        <w:t xml:space="preserve"> fue propor</w:t>
      </w:r>
      <w:r w:rsidR="00A2381A">
        <w:t>cionado a través</w:t>
      </w:r>
      <w:r w:rsidR="00CD2FD8">
        <w:t xml:space="preserve"> de </w:t>
      </w:r>
      <w:proofErr w:type="spellStart"/>
      <w:r w:rsidR="00CD2FD8">
        <w:t>Future</w:t>
      </w:r>
      <w:proofErr w:type="spellEnd"/>
      <w:r w:rsidR="00CD2FD8">
        <w:t xml:space="preserve"> </w:t>
      </w:r>
      <w:proofErr w:type="spellStart"/>
      <w:r w:rsidR="00CD2FD8">
        <w:t>Learning</w:t>
      </w:r>
      <w:proofErr w:type="spellEnd"/>
      <w:r w:rsidR="00193845">
        <w:t xml:space="preserve"> </w:t>
      </w:r>
      <w:proofErr w:type="spellStart"/>
      <w:r w:rsidR="00193845">
        <w:t>Language</w:t>
      </w:r>
      <w:proofErr w:type="spellEnd"/>
      <w:r w:rsidR="00193845">
        <w:t xml:space="preserve"> </w:t>
      </w:r>
      <w:proofErr w:type="spellStart"/>
      <w:r w:rsidR="00193845">
        <w:t>School</w:t>
      </w:r>
      <w:proofErr w:type="spellEnd"/>
      <w:r w:rsidR="00193845">
        <w:t>.</w:t>
      </w:r>
    </w:p>
    <w:p w:rsidR="00CE2A4F" w:rsidRDefault="001606D6" w:rsidP="008B5B06">
      <w:pPr>
        <w:jc w:val="both"/>
      </w:pPr>
      <w:r w:rsidRPr="00E900A7">
        <w:rPr>
          <w:b/>
        </w:rPr>
        <w:t>La evaluación e implementación</w:t>
      </w:r>
      <w:r>
        <w:t xml:space="preserve"> de las actividades realizadas en las movilidades se viene realizando desde la incorporación al nuevo curso académico</w:t>
      </w:r>
      <w:r w:rsidR="00E900A7">
        <w:t xml:space="preserve">. </w:t>
      </w:r>
    </w:p>
    <w:p w:rsidR="00E900A7" w:rsidRDefault="00E900A7" w:rsidP="008B5B06">
      <w:pPr>
        <w:jc w:val="both"/>
      </w:pPr>
      <w:r>
        <w:t xml:space="preserve">A través de varias  reuniones se han presentado los diarios de las movilidades para compartir las actividades que se realizaron y ver como se podrían implementar en las clases de inglés y de las asignaturas impartidas en inglés. </w:t>
      </w:r>
    </w:p>
    <w:p w:rsidR="00E900A7" w:rsidRDefault="00E900A7" w:rsidP="008B5B06">
      <w:pPr>
        <w:jc w:val="both"/>
      </w:pPr>
      <w:r>
        <w:lastRenderedPageBreak/>
        <w:t xml:space="preserve">Todos los diarios de las movilidades están guardados en la plataforma </w:t>
      </w:r>
      <w:proofErr w:type="spellStart"/>
      <w:r>
        <w:t>Aeducar</w:t>
      </w:r>
      <w:proofErr w:type="spellEnd"/>
      <w:r>
        <w:t xml:space="preserve"> con el resto de los documentos e información de las movilidades.</w:t>
      </w:r>
    </w:p>
    <w:p w:rsidR="00A2381A" w:rsidRDefault="00A2381A" w:rsidP="008B5B06">
      <w:pPr>
        <w:jc w:val="both"/>
      </w:pPr>
      <w:r>
        <w:t xml:space="preserve">Tras estas reuniones las conclusiones finales de las movilidades son las </w:t>
      </w:r>
      <w:proofErr w:type="gramStart"/>
      <w:r>
        <w:t>siguientes :</w:t>
      </w:r>
      <w:proofErr w:type="gramEnd"/>
    </w:p>
    <w:p w:rsidR="00A2381A" w:rsidRPr="0079266D" w:rsidRDefault="0079266D" w:rsidP="008B5B06">
      <w:pPr>
        <w:jc w:val="both"/>
        <w:rPr>
          <w:b/>
        </w:rPr>
      </w:pPr>
      <w:r w:rsidRPr="0079266D">
        <w:rPr>
          <w:b/>
        </w:rPr>
        <w:t>Resultados</w:t>
      </w:r>
      <w:r w:rsidR="00A2381A" w:rsidRPr="0079266D">
        <w:rPr>
          <w:b/>
        </w:rPr>
        <w:t>:</w:t>
      </w:r>
    </w:p>
    <w:p w:rsidR="0079266D" w:rsidRDefault="00A2381A" w:rsidP="00D161CA">
      <w:pPr>
        <w:jc w:val="both"/>
      </w:pPr>
      <w:r>
        <w:t>Dentro de los distintos outputs podemos resaltar:</w:t>
      </w:r>
    </w:p>
    <w:p w:rsidR="00A2381A" w:rsidRDefault="00A2381A" w:rsidP="00A2381A">
      <w:pPr>
        <w:pStyle w:val="Prrafodelista"/>
        <w:numPr>
          <w:ilvl w:val="0"/>
          <w:numId w:val="1"/>
        </w:numPr>
        <w:jc w:val="both"/>
      </w:pPr>
      <w:r>
        <w:t xml:space="preserve">La adquisición y puesta en práctica de nuevas metodologías  entre las que se incluyen ICT </w:t>
      </w:r>
    </w:p>
    <w:p w:rsidR="00A2381A" w:rsidRDefault="00A2381A" w:rsidP="00A2381A">
      <w:pPr>
        <w:pStyle w:val="Prrafodelista"/>
        <w:numPr>
          <w:ilvl w:val="0"/>
          <w:numId w:val="1"/>
        </w:numPr>
        <w:jc w:val="both"/>
      </w:pPr>
      <w:r>
        <w:t>La preparación de nuevos materiales  para usar en las clases de inglés y clases CLIL</w:t>
      </w:r>
    </w:p>
    <w:p w:rsidR="00A2381A" w:rsidRDefault="00A2381A" w:rsidP="00A2381A">
      <w:pPr>
        <w:pStyle w:val="Prrafodelista"/>
        <w:numPr>
          <w:ilvl w:val="0"/>
          <w:numId w:val="1"/>
        </w:numPr>
        <w:jc w:val="both"/>
      </w:pPr>
      <w:r>
        <w:t>La preparación e intercambio de los diarios de las movilidades con experiencias y aprendizajes dentro y fuera del aula.</w:t>
      </w:r>
    </w:p>
    <w:p w:rsidR="00A2381A" w:rsidRDefault="00A2381A" w:rsidP="00A2381A">
      <w:pPr>
        <w:jc w:val="both"/>
      </w:pPr>
      <w:r>
        <w:t xml:space="preserve">Como los más relevantes </w:t>
      </w:r>
      <w:proofErr w:type="spellStart"/>
      <w:r>
        <w:t>outcomes</w:t>
      </w:r>
      <w:proofErr w:type="spellEnd"/>
      <w:r>
        <w:t xml:space="preserve"> podemos mencionar los siguientes:</w:t>
      </w:r>
    </w:p>
    <w:p w:rsidR="00A2381A" w:rsidRDefault="00A2381A" w:rsidP="00A2381A">
      <w:pPr>
        <w:pStyle w:val="Prrafodelista"/>
        <w:numPr>
          <w:ilvl w:val="0"/>
          <w:numId w:val="1"/>
        </w:numPr>
        <w:jc w:val="both"/>
      </w:pPr>
      <w:r>
        <w:t xml:space="preserve">La mejora y practica de la lengua inglesa en un contexto académico y en un contexto real tanto dentro como fuera de las clases </w:t>
      </w:r>
    </w:p>
    <w:p w:rsidR="00A2381A" w:rsidRDefault="00A2381A" w:rsidP="00A2381A">
      <w:pPr>
        <w:pStyle w:val="Prrafodelista"/>
        <w:numPr>
          <w:ilvl w:val="0"/>
          <w:numId w:val="1"/>
        </w:numPr>
        <w:jc w:val="both"/>
      </w:pPr>
      <w:r>
        <w:t xml:space="preserve">La experiencia adquirida por los participantes por el contacto con la cultura y lengua especifica de un país de habla inglesa  ( Irlanda ) </w:t>
      </w:r>
    </w:p>
    <w:p w:rsidR="00A2381A" w:rsidRDefault="00A2381A" w:rsidP="00A2381A">
      <w:pPr>
        <w:pStyle w:val="Prrafodelista"/>
        <w:numPr>
          <w:ilvl w:val="0"/>
          <w:numId w:val="1"/>
        </w:numPr>
        <w:jc w:val="both"/>
      </w:pPr>
      <w:r>
        <w:t>El intercambio de ideas y buenas prácticas a través de las reuniones de intercambio de diarios de movilidades.</w:t>
      </w:r>
    </w:p>
    <w:p w:rsidR="0088710C" w:rsidRDefault="0088710C" w:rsidP="00A2381A">
      <w:pPr>
        <w:pStyle w:val="Prrafodelista"/>
        <w:numPr>
          <w:ilvl w:val="0"/>
          <w:numId w:val="1"/>
        </w:numPr>
        <w:jc w:val="both"/>
      </w:pPr>
      <w:r>
        <w:t>Compartir los conocimientos adquiridos en los cursos para poder aplicarlos a las clases de inglés y clases CLIL.</w:t>
      </w:r>
    </w:p>
    <w:p w:rsidR="0088710C" w:rsidRDefault="0088710C" w:rsidP="00A2381A">
      <w:pPr>
        <w:pStyle w:val="Prrafodelista"/>
        <w:numPr>
          <w:ilvl w:val="0"/>
          <w:numId w:val="1"/>
        </w:numPr>
        <w:jc w:val="both"/>
      </w:pPr>
      <w:r>
        <w:t>Mejora y adquisición de nuevas habilidades no solo académicas sino sociales y personales.</w:t>
      </w:r>
    </w:p>
    <w:p w:rsidR="0088710C" w:rsidRDefault="0088710C" w:rsidP="00A2381A">
      <w:pPr>
        <w:pStyle w:val="Prrafodelista"/>
        <w:numPr>
          <w:ilvl w:val="0"/>
          <w:numId w:val="1"/>
        </w:numPr>
        <w:jc w:val="both"/>
      </w:pPr>
      <w:r>
        <w:t xml:space="preserve">Reconocimiento y certificación de los cursos en horas de formación </w:t>
      </w:r>
      <w:r w:rsidR="0079266D">
        <w:t xml:space="preserve">a través del Departamento </w:t>
      </w:r>
      <w:r>
        <w:t xml:space="preserve"> de Educación de Zaragoza.</w:t>
      </w:r>
    </w:p>
    <w:p w:rsidR="00D161CA" w:rsidRDefault="00D161CA" w:rsidP="00D161CA">
      <w:pPr>
        <w:jc w:val="both"/>
      </w:pPr>
      <w:r>
        <w:t>Nos gustaría agradecer a los programas ERASMUS + por habernos dado esta oportunidad irrepetible y a nuestro centro IES Santiago Hernández por toda la ayuda y colaboración en este proyecto.</w:t>
      </w:r>
    </w:p>
    <w:p w:rsidR="0079266D" w:rsidRDefault="00D161CA" w:rsidP="00D161CA">
      <w:pPr>
        <w:jc w:val="center"/>
      </w:pPr>
      <w:r>
        <w:rPr>
          <w:noProof/>
        </w:rPr>
        <w:drawing>
          <wp:inline distT="0" distB="0" distL="0" distR="0">
            <wp:extent cx="3414403" cy="2657475"/>
            <wp:effectExtent l="19050" t="0" r="0" b="0"/>
            <wp:docPr id="2" name="Imagen 1" descr="C:\Users\guardia.ISH\Downloads\170470401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ardia.ISH\Downloads\1704704019777.jpg"/>
                    <pic:cNvPicPr>
                      <a:picLocks noChangeAspect="1" noChangeArrowheads="1"/>
                    </pic:cNvPicPr>
                  </pic:nvPicPr>
                  <pic:blipFill>
                    <a:blip r:embed="rId7" cstate="print"/>
                    <a:srcRect/>
                    <a:stretch>
                      <a:fillRect/>
                    </a:stretch>
                  </pic:blipFill>
                  <pic:spPr bwMode="auto">
                    <a:xfrm>
                      <a:off x="0" y="0"/>
                      <a:ext cx="3414403" cy="2657475"/>
                    </a:xfrm>
                    <a:prstGeom prst="rect">
                      <a:avLst/>
                    </a:prstGeom>
                    <a:noFill/>
                    <a:ln w="9525">
                      <a:noFill/>
                      <a:miter lim="800000"/>
                      <a:headEnd/>
                      <a:tailEnd/>
                    </a:ln>
                  </pic:spPr>
                </pic:pic>
              </a:graphicData>
            </a:graphic>
          </wp:inline>
        </w:drawing>
      </w:r>
    </w:p>
    <w:p w:rsidR="0079266D" w:rsidRDefault="0079266D" w:rsidP="0079266D">
      <w:pPr>
        <w:pStyle w:val="NormalWeb"/>
      </w:pPr>
    </w:p>
    <w:p w:rsidR="0079266D" w:rsidRDefault="0079266D" w:rsidP="0079266D">
      <w:pPr>
        <w:jc w:val="center"/>
      </w:pPr>
    </w:p>
    <w:p w:rsidR="0088710C" w:rsidRDefault="0088710C" w:rsidP="0088710C">
      <w:pPr>
        <w:jc w:val="both"/>
      </w:pPr>
    </w:p>
    <w:p w:rsidR="0088710C" w:rsidRDefault="0088710C" w:rsidP="0088710C">
      <w:pPr>
        <w:jc w:val="both"/>
      </w:pPr>
    </w:p>
    <w:p w:rsidR="008B5B06" w:rsidRPr="008B5B06" w:rsidRDefault="008B5B06" w:rsidP="008B5B06">
      <w:pPr>
        <w:jc w:val="both"/>
      </w:pPr>
    </w:p>
    <w:p w:rsidR="00854387" w:rsidRDefault="0085438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E900A7" w:rsidRDefault="00E900A7" w:rsidP="008B5B06">
      <w:pPr>
        <w:jc w:val="both"/>
      </w:pPr>
    </w:p>
    <w:p w:rsidR="00D610D9" w:rsidRDefault="00D610D9" w:rsidP="00D610D9"/>
    <w:p w:rsidR="00D610D9" w:rsidRPr="00193845" w:rsidRDefault="001606D6" w:rsidP="00D610D9">
      <w:pPr>
        <w:rPr>
          <w:lang w:val="en-GB"/>
        </w:rPr>
      </w:pPr>
      <w:r w:rsidRPr="00193845">
        <w:rPr>
          <w:lang w:val="en-GB"/>
        </w:rPr>
        <w:t>MAKING TECHNOLGY WORK IN THE CLASSROOM- Future Learning</w:t>
      </w:r>
    </w:p>
    <w:p w:rsidR="00D610D9" w:rsidRPr="00193845" w:rsidRDefault="00D610D9" w:rsidP="00D610D9">
      <w:pPr>
        <w:rPr>
          <w:lang w:val="en-GB"/>
        </w:rPr>
      </w:pPr>
    </w:p>
    <w:p w:rsidR="00D610D9" w:rsidRDefault="001606D6" w:rsidP="00D610D9">
      <w:r w:rsidRPr="00D610D9">
        <w:rPr>
          <w:noProof/>
          <w:lang w:eastAsia="es-ES"/>
        </w:rPr>
        <w:drawing>
          <wp:inline distT="0" distB="0" distL="0" distR="0">
            <wp:extent cx="2552700" cy="2781300"/>
            <wp:effectExtent l="19050" t="0" r="0" b="0"/>
            <wp:docPr id="12" name="Imagen 1" descr="https://lh7-us.googleusercontent.com/txR_FGi-CmpkquLuKpOO6sGWCULlcWpPxGj8FwGq7N_O-3zMA45W602ZxYhhpU3hVnmXwihmxl5IBTqvUCam1pxRcks-hqKYZP-CXXTstNgzh6SalqUk9asHv9ClUe6PeWf_sF2aVQTlNJNnYXH8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txR_FGi-CmpkquLuKpOO6sGWCULlcWpPxGj8FwGq7N_O-3zMA45W602ZxYhhpU3hVnmXwihmxl5IBTqvUCam1pxRcks-hqKYZP-CXXTstNgzh6SalqUk9asHv9ClUe6PeWf_sF2aVQTlNJNnYXH83g"/>
                    <pic:cNvPicPr>
                      <a:picLocks noChangeAspect="1" noChangeArrowheads="1"/>
                    </pic:cNvPicPr>
                  </pic:nvPicPr>
                  <pic:blipFill>
                    <a:blip r:embed="rId8" cstate="print"/>
                    <a:srcRect/>
                    <a:stretch>
                      <a:fillRect/>
                    </a:stretch>
                  </pic:blipFill>
                  <pic:spPr bwMode="auto">
                    <a:xfrm>
                      <a:off x="0" y="0"/>
                      <a:ext cx="2552700" cy="2781300"/>
                    </a:xfrm>
                    <a:prstGeom prst="rect">
                      <a:avLst/>
                    </a:prstGeom>
                    <a:noFill/>
                    <a:ln w="9525">
                      <a:noFill/>
                      <a:miter lim="800000"/>
                      <a:headEnd/>
                      <a:tailEnd/>
                    </a:ln>
                  </pic:spPr>
                </pic:pic>
              </a:graphicData>
            </a:graphic>
          </wp:inline>
        </w:drawing>
      </w:r>
      <w:r w:rsidRPr="00D610D9">
        <w:rPr>
          <w:noProof/>
          <w:lang w:eastAsia="es-ES"/>
        </w:rPr>
        <w:drawing>
          <wp:inline distT="0" distB="0" distL="0" distR="0">
            <wp:extent cx="2476500" cy="2781300"/>
            <wp:effectExtent l="19050" t="0" r="0" b="0"/>
            <wp:docPr id="15" name="Imagen 4" descr="https://lh7-us.googleusercontent.com/NeOU8LI-RzpLdcgXZz7mfqJXsXaBwrvMjt4Mho_qj0BqB8XoommHEZUQoFILv2VCCXCjRAuy2bzz1w-Ewakg3wClE6X01V4_GAB8u73YnUWFbEAE5ntUpZBf_CeVL-DHj_F_QcQADIhVW5jZw_iA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NeOU8LI-RzpLdcgXZz7mfqJXsXaBwrvMjt4Mho_qj0BqB8XoommHEZUQoFILv2VCCXCjRAuy2bzz1w-Ewakg3wClE6X01V4_GAB8u73YnUWFbEAE5ntUpZBf_CeVL-DHj_F_QcQADIhVW5jZw_iAiQ"/>
                    <pic:cNvPicPr>
                      <a:picLocks noChangeAspect="1" noChangeArrowheads="1"/>
                    </pic:cNvPicPr>
                  </pic:nvPicPr>
                  <pic:blipFill>
                    <a:blip r:embed="rId9" cstate="print"/>
                    <a:srcRect/>
                    <a:stretch>
                      <a:fillRect/>
                    </a:stretch>
                  </pic:blipFill>
                  <pic:spPr bwMode="auto">
                    <a:xfrm>
                      <a:off x="0" y="0"/>
                      <a:ext cx="2476500" cy="2781300"/>
                    </a:xfrm>
                    <a:prstGeom prst="rect">
                      <a:avLst/>
                    </a:prstGeom>
                    <a:noFill/>
                    <a:ln w="9525">
                      <a:noFill/>
                      <a:miter lim="800000"/>
                      <a:headEnd/>
                      <a:tailEnd/>
                    </a:ln>
                  </pic:spPr>
                </pic:pic>
              </a:graphicData>
            </a:graphic>
          </wp:inline>
        </w:drawing>
      </w:r>
    </w:p>
    <w:p w:rsidR="00D610D9" w:rsidRDefault="00D610D9" w:rsidP="00D610D9"/>
    <w:p w:rsidR="00D610D9" w:rsidRDefault="001606D6" w:rsidP="00D610D9">
      <w:r w:rsidRPr="001606D6">
        <w:rPr>
          <w:noProof/>
          <w:lang w:eastAsia="es-ES"/>
        </w:rPr>
        <w:drawing>
          <wp:inline distT="0" distB="0" distL="0" distR="0">
            <wp:extent cx="2895600" cy="3848100"/>
            <wp:effectExtent l="19050" t="0" r="0" b="0"/>
            <wp:docPr id="25" name="Imagen 7" descr="https://lh7-us.googleusercontent.com/nA_cxBerox-kQ6eQ9KXfePOdL192wUUmw7JudWzCQPrns9ZRqls79ehlsYSsusqM-1rk9U8Ov3PZ_twEAqqSq6Hbw-iQVQd0n92VOrfhjjRb-Ak2HC0IA1NPRRRzUzpj20cIc5LLzu-BdYS53hOF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nA_cxBerox-kQ6eQ9KXfePOdL192wUUmw7JudWzCQPrns9ZRqls79ehlsYSsusqM-1rk9U8Ov3PZ_twEAqqSq6Hbw-iQVQd0n92VOrfhjjRb-Ak2HC0IA1NPRRRzUzpj20cIc5LLzu-BdYS53hOFhQ"/>
                    <pic:cNvPicPr>
                      <a:picLocks noChangeAspect="1" noChangeArrowheads="1"/>
                    </pic:cNvPicPr>
                  </pic:nvPicPr>
                  <pic:blipFill>
                    <a:blip r:embed="rId10" cstate="print"/>
                    <a:srcRect/>
                    <a:stretch>
                      <a:fillRect/>
                    </a:stretch>
                  </pic:blipFill>
                  <pic:spPr bwMode="auto">
                    <a:xfrm>
                      <a:off x="0" y="0"/>
                      <a:ext cx="2895600" cy="3848100"/>
                    </a:xfrm>
                    <a:prstGeom prst="rect">
                      <a:avLst/>
                    </a:prstGeom>
                    <a:noFill/>
                    <a:ln w="9525">
                      <a:noFill/>
                      <a:miter lim="800000"/>
                      <a:headEnd/>
                      <a:tailEnd/>
                    </a:ln>
                  </pic:spPr>
                </pic:pic>
              </a:graphicData>
            </a:graphic>
          </wp:inline>
        </w:drawing>
      </w:r>
    </w:p>
    <w:p w:rsidR="00D610D9" w:rsidRDefault="00D610D9" w:rsidP="00D610D9"/>
    <w:p w:rsidR="00D610D9" w:rsidRDefault="00D610D9" w:rsidP="00D610D9"/>
    <w:p w:rsidR="00D610D9" w:rsidRDefault="00D610D9" w:rsidP="00D610D9"/>
    <w:p w:rsidR="00D610D9" w:rsidRDefault="001606D6" w:rsidP="00D610D9">
      <w:r>
        <w:t xml:space="preserve">LANGUAGE AND CULTURE – </w:t>
      </w:r>
      <w:proofErr w:type="spellStart"/>
      <w:r>
        <w:t>Future</w:t>
      </w:r>
      <w:proofErr w:type="spellEnd"/>
      <w:r>
        <w:t xml:space="preserve"> </w:t>
      </w:r>
      <w:proofErr w:type="spellStart"/>
      <w:r>
        <w:t>Learning</w:t>
      </w:r>
      <w:proofErr w:type="spellEnd"/>
    </w:p>
    <w:p w:rsidR="00D610D9" w:rsidRDefault="00D610D9" w:rsidP="00D610D9"/>
    <w:p w:rsidR="00D610D9" w:rsidRDefault="001606D6" w:rsidP="00D610D9">
      <w:r w:rsidRPr="00D610D9">
        <w:rPr>
          <w:noProof/>
          <w:lang w:eastAsia="es-ES"/>
        </w:rPr>
        <w:drawing>
          <wp:inline distT="0" distB="0" distL="0" distR="0">
            <wp:extent cx="5133975" cy="2895600"/>
            <wp:effectExtent l="19050" t="0" r="9525" b="0"/>
            <wp:docPr id="20" name="Imagen 10" descr="https://lh7-us.googleusercontent.com/f7i31Boou76ZwMXipFr0afTAGdWwN9d0x34MAC9dXhZSBu45xPAUCCBToI4YpnXHOKctdXhvP5PB9EJ55zkoVljscaASTNU3qKSIfUo4Oy540GYDZ3IMu0q698JAXRXsXK5sCPZ2rFA9Io6ShabF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f7i31Boou76ZwMXipFr0afTAGdWwN9d0x34MAC9dXhZSBu45xPAUCCBToI4YpnXHOKctdXhvP5PB9EJ55zkoVljscaASTNU3qKSIfUo4Oy540GYDZ3IMu0q698JAXRXsXK5sCPZ2rFA9Io6ShabFqQ"/>
                    <pic:cNvPicPr>
                      <a:picLocks noChangeAspect="1" noChangeArrowheads="1"/>
                    </pic:cNvPicPr>
                  </pic:nvPicPr>
                  <pic:blipFill>
                    <a:blip r:embed="rId11" cstate="print"/>
                    <a:srcRect/>
                    <a:stretch>
                      <a:fillRect/>
                    </a:stretch>
                  </pic:blipFill>
                  <pic:spPr bwMode="auto">
                    <a:xfrm>
                      <a:off x="0" y="0"/>
                      <a:ext cx="5133975" cy="2895600"/>
                    </a:xfrm>
                    <a:prstGeom prst="rect">
                      <a:avLst/>
                    </a:prstGeom>
                    <a:noFill/>
                    <a:ln w="9525">
                      <a:noFill/>
                      <a:miter lim="800000"/>
                      <a:headEnd/>
                      <a:tailEnd/>
                    </a:ln>
                  </pic:spPr>
                </pic:pic>
              </a:graphicData>
            </a:graphic>
          </wp:inline>
        </w:drawing>
      </w:r>
    </w:p>
    <w:p w:rsidR="00D610D9" w:rsidRDefault="00D610D9" w:rsidP="00D610D9"/>
    <w:p w:rsidR="00D610D9" w:rsidRDefault="00D610D9" w:rsidP="00D610D9"/>
    <w:p w:rsidR="00D610D9" w:rsidRDefault="001606D6" w:rsidP="00D610D9">
      <w:r w:rsidRPr="001606D6">
        <w:rPr>
          <w:noProof/>
          <w:lang w:eastAsia="es-ES"/>
        </w:rPr>
        <w:drawing>
          <wp:inline distT="0" distB="0" distL="0" distR="0">
            <wp:extent cx="4572000" cy="3514725"/>
            <wp:effectExtent l="19050" t="0" r="0" b="0"/>
            <wp:docPr id="24" name="Imagen 13" descr="https://lh7-us.googleusercontent.com/cU8h4xyutbsOlRA-lq-Jswy9jTa94ENt0f64alTFooFVxtGpWdeccmwWrjHlM8mLFzWBmPml8dDEvDE-YfNIerg0fRp85TZQTPxNxaCndUJRcTu67MPQTsqtaAZ7P5rMtU1TAslghSgycMe-LfOi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cU8h4xyutbsOlRA-lq-Jswy9jTa94ENt0f64alTFooFVxtGpWdeccmwWrjHlM8mLFzWBmPml8dDEvDE-YfNIerg0fRp85TZQTPxNxaCndUJRcTu67MPQTsqtaAZ7P5rMtU1TAslghSgycMe-LfOi7w"/>
                    <pic:cNvPicPr>
                      <a:picLocks noChangeAspect="1" noChangeArrowheads="1"/>
                    </pic:cNvPicPr>
                  </pic:nvPicPr>
                  <pic:blipFill>
                    <a:blip r:embed="rId12" cstate="print"/>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D610D9" w:rsidRDefault="00D610D9" w:rsidP="00D610D9"/>
    <w:p w:rsidR="00D610D9" w:rsidRDefault="00D610D9" w:rsidP="00D610D9"/>
    <w:p w:rsidR="00D610D9" w:rsidRDefault="00D610D9" w:rsidP="00D610D9"/>
    <w:p w:rsidR="00D610D9" w:rsidRDefault="001606D6" w:rsidP="00D610D9">
      <w:r>
        <w:rPr>
          <w:noProof/>
          <w:lang w:eastAsia="es-ES"/>
        </w:rPr>
        <w:t xml:space="preserve">ADVANCED ENGLISH LANGUAGE - </w:t>
      </w:r>
    </w:p>
    <w:p w:rsidR="00D610D9" w:rsidRDefault="00D610D9" w:rsidP="00D610D9"/>
    <w:p w:rsidR="00D610D9" w:rsidRDefault="00D610D9" w:rsidP="00D610D9"/>
    <w:p w:rsidR="00D610D9" w:rsidRDefault="00D610D9" w:rsidP="00D610D9"/>
    <w:p w:rsidR="00D610D9" w:rsidRDefault="00D610D9" w:rsidP="00D610D9"/>
    <w:p w:rsidR="00D610D9" w:rsidRDefault="00D610D9" w:rsidP="00D610D9">
      <w:r w:rsidRPr="00D610D9">
        <w:rPr>
          <w:noProof/>
          <w:lang w:eastAsia="es-ES"/>
        </w:rPr>
        <w:drawing>
          <wp:inline distT="0" distB="0" distL="0" distR="0">
            <wp:extent cx="4324350" cy="2428875"/>
            <wp:effectExtent l="19050" t="0" r="0" b="0"/>
            <wp:docPr id="3" name="Imagen 16" descr="https://lh7-us.googleusercontent.com/bPoBYK6dtS4Rj0kvYienMxWMvfijKPAOSj9LKCX0sLq0Ky_48Hzr6s5sF4vORQO9EbMj_GdXNedHuSgsA3EdT_t8rjT8FA-BVsLaGPub6-9XVCxS7ww5dxKoUc7UHZEOyR0LQb_BgzjvdOHijR17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bPoBYK6dtS4Rj0kvYienMxWMvfijKPAOSj9LKCX0sLq0Ky_48Hzr6s5sF4vORQO9EbMj_GdXNedHuSgsA3EdT_t8rjT8FA-BVsLaGPub6-9XVCxS7ww5dxKoUc7UHZEOyR0LQb_BgzjvdOHijR17Eg"/>
                    <pic:cNvPicPr>
                      <a:picLocks noChangeAspect="1" noChangeArrowheads="1"/>
                    </pic:cNvPicPr>
                  </pic:nvPicPr>
                  <pic:blipFill>
                    <a:blip r:embed="rId13" cstate="print"/>
                    <a:srcRect/>
                    <a:stretch>
                      <a:fillRect/>
                    </a:stretch>
                  </pic:blipFill>
                  <pic:spPr bwMode="auto">
                    <a:xfrm>
                      <a:off x="0" y="0"/>
                      <a:ext cx="4324350" cy="2428875"/>
                    </a:xfrm>
                    <a:prstGeom prst="rect">
                      <a:avLst/>
                    </a:prstGeom>
                    <a:noFill/>
                    <a:ln w="9525">
                      <a:noFill/>
                      <a:miter lim="800000"/>
                      <a:headEnd/>
                      <a:tailEnd/>
                    </a:ln>
                  </pic:spPr>
                </pic:pic>
              </a:graphicData>
            </a:graphic>
          </wp:inline>
        </w:drawing>
      </w:r>
    </w:p>
    <w:p w:rsidR="00D610D9" w:rsidRDefault="00D610D9" w:rsidP="00D610D9"/>
    <w:p w:rsidR="00D610D9" w:rsidRDefault="00D610D9" w:rsidP="00D610D9"/>
    <w:p w:rsidR="00D610D9" w:rsidRDefault="00D610D9" w:rsidP="00D610D9"/>
    <w:p w:rsidR="00D610D9" w:rsidRDefault="00D610D9" w:rsidP="00D610D9"/>
    <w:p w:rsidR="00D610D9" w:rsidRDefault="00D610D9" w:rsidP="00D610D9"/>
    <w:p w:rsidR="00D610D9" w:rsidRDefault="00D610D9" w:rsidP="00D610D9"/>
    <w:p w:rsidR="00D610D9" w:rsidRDefault="00D610D9" w:rsidP="00D610D9"/>
    <w:p w:rsidR="00D610D9" w:rsidRDefault="00D610D9" w:rsidP="00D610D9"/>
    <w:p w:rsidR="00E900A7" w:rsidRDefault="00E900A7" w:rsidP="00D610D9"/>
    <w:p w:rsidR="00E900A7" w:rsidRDefault="00E900A7" w:rsidP="00D610D9"/>
    <w:p w:rsidR="00E900A7" w:rsidRDefault="00E900A7" w:rsidP="00D610D9"/>
    <w:p w:rsidR="00E900A7" w:rsidRDefault="00E900A7" w:rsidP="00D610D9"/>
    <w:p w:rsidR="00E900A7" w:rsidRDefault="00E900A7" w:rsidP="00D610D9"/>
    <w:p w:rsidR="00E900A7" w:rsidRDefault="00E900A7" w:rsidP="00D610D9"/>
    <w:p w:rsidR="00E900A7" w:rsidRDefault="00E900A7" w:rsidP="00D610D9"/>
    <w:p w:rsidR="00D610D9" w:rsidRDefault="00E900A7" w:rsidP="00D610D9">
      <w:r>
        <w:t xml:space="preserve">KEY TEACHING SKILLS- Ces </w:t>
      </w:r>
    </w:p>
    <w:p w:rsidR="00D610D9" w:rsidRDefault="00E900A7" w:rsidP="00D610D9">
      <w:r w:rsidRPr="00E900A7">
        <w:rPr>
          <w:noProof/>
          <w:lang w:eastAsia="es-ES"/>
        </w:rPr>
        <w:lastRenderedPageBreak/>
        <w:drawing>
          <wp:inline distT="0" distB="0" distL="0" distR="0">
            <wp:extent cx="4076700" cy="4162425"/>
            <wp:effectExtent l="19050" t="0" r="0" b="0"/>
            <wp:docPr id="26" name="Imagen 22" descr="https://lh7-us.googleusercontent.com/jg4LQ5PXwdnshgf5TxxoXhdIJVGCQQPWY85eNBBG4388uY1hPTsp0oHKH9N6od-wH-V0wcBIjh8LVEnrunxm1mHtCDc5dT2jDaYXxz_-8ceRjwXiDCC3_MyluIT-m7OKH3YCME8zIaa_rHI-XoOV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jg4LQ5PXwdnshgf5TxxoXhdIJVGCQQPWY85eNBBG4388uY1hPTsp0oHKH9N6od-wH-V0wcBIjh8LVEnrunxm1mHtCDc5dT2jDaYXxz_-8ceRjwXiDCC3_MyluIT-m7OKH3YCME8zIaa_rHI-XoOVYw"/>
                    <pic:cNvPicPr>
                      <a:picLocks noChangeAspect="1" noChangeArrowheads="1"/>
                    </pic:cNvPicPr>
                  </pic:nvPicPr>
                  <pic:blipFill>
                    <a:blip r:embed="rId14" cstate="print"/>
                    <a:srcRect/>
                    <a:stretch>
                      <a:fillRect/>
                    </a:stretch>
                  </pic:blipFill>
                  <pic:spPr bwMode="auto">
                    <a:xfrm>
                      <a:off x="0" y="0"/>
                      <a:ext cx="4076700" cy="4162425"/>
                    </a:xfrm>
                    <a:prstGeom prst="rect">
                      <a:avLst/>
                    </a:prstGeom>
                    <a:noFill/>
                    <a:ln w="9525">
                      <a:noFill/>
                      <a:miter lim="800000"/>
                      <a:headEnd/>
                      <a:tailEnd/>
                    </a:ln>
                  </pic:spPr>
                </pic:pic>
              </a:graphicData>
            </a:graphic>
          </wp:inline>
        </w:drawing>
      </w:r>
      <w:r w:rsidR="00D610D9" w:rsidRPr="00D610D9">
        <w:rPr>
          <w:noProof/>
          <w:lang w:eastAsia="es-ES"/>
        </w:rPr>
        <w:drawing>
          <wp:inline distT="0" distB="0" distL="0" distR="0">
            <wp:extent cx="3324225" cy="3524250"/>
            <wp:effectExtent l="19050" t="0" r="9525" b="0"/>
            <wp:docPr id="19" name="Imagen 19" descr="https://lh7-us.googleusercontent.com/c8KNaUnNFI5GfHu7UcR9vTAWRWS0tlhrnz43Kbrr1WDz9-m0gQm4RBV_m6ORrQ1Gwgnl9hrb4ClD573sdxNgOV-PsVPZFVCeYvLK7X9IjZlayW3rxYKTVINx-v_JuR4RFuFi9hOkxW4RdKUNZ2DE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c8KNaUnNFI5GfHu7UcR9vTAWRWS0tlhrnz43Kbrr1WDz9-m0gQm4RBV_m6ORrQ1Gwgnl9hrb4ClD573sdxNgOV-PsVPZFVCeYvLK7X9IjZlayW3rxYKTVINx-v_JuR4RFuFi9hOkxW4RdKUNZ2DE1g"/>
                    <pic:cNvPicPr>
                      <a:picLocks noChangeAspect="1" noChangeArrowheads="1"/>
                    </pic:cNvPicPr>
                  </pic:nvPicPr>
                  <pic:blipFill>
                    <a:blip r:embed="rId15" cstate="print"/>
                    <a:srcRect/>
                    <a:stretch>
                      <a:fillRect/>
                    </a:stretch>
                  </pic:blipFill>
                  <pic:spPr bwMode="auto">
                    <a:xfrm>
                      <a:off x="0" y="0"/>
                      <a:ext cx="3324225" cy="3524250"/>
                    </a:xfrm>
                    <a:prstGeom prst="rect">
                      <a:avLst/>
                    </a:prstGeom>
                    <a:noFill/>
                    <a:ln w="9525">
                      <a:noFill/>
                      <a:miter lim="800000"/>
                      <a:headEnd/>
                      <a:tailEnd/>
                    </a:ln>
                  </pic:spPr>
                </pic:pic>
              </a:graphicData>
            </a:graphic>
          </wp:inline>
        </w:drawing>
      </w:r>
    </w:p>
    <w:sectPr w:rsidR="00D610D9" w:rsidSect="00C51A5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4511C5"/>
    <w:multiLevelType w:val="hybridMultilevel"/>
    <w:tmpl w:val="DB7E0B8A"/>
    <w:lvl w:ilvl="0" w:tplc="60D68DE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98E10B5"/>
    <w:multiLevelType w:val="hybridMultilevel"/>
    <w:tmpl w:val="EFF2D8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E62B8"/>
    <w:rsid w:val="0014066C"/>
    <w:rsid w:val="001606D6"/>
    <w:rsid w:val="00193845"/>
    <w:rsid w:val="002F61B3"/>
    <w:rsid w:val="00535838"/>
    <w:rsid w:val="0074310F"/>
    <w:rsid w:val="0079266D"/>
    <w:rsid w:val="00854387"/>
    <w:rsid w:val="0088710C"/>
    <w:rsid w:val="008B5B06"/>
    <w:rsid w:val="0094003E"/>
    <w:rsid w:val="009E62B8"/>
    <w:rsid w:val="00A2381A"/>
    <w:rsid w:val="00B12243"/>
    <w:rsid w:val="00BB0F41"/>
    <w:rsid w:val="00C51A53"/>
    <w:rsid w:val="00CC39EE"/>
    <w:rsid w:val="00CD2FD8"/>
    <w:rsid w:val="00CE2A4F"/>
    <w:rsid w:val="00CF5B2D"/>
    <w:rsid w:val="00D07A4A"/>
    <w:rsid w:val="00D161CA"/>
    <w:rsid w:val="00D610D9"/>
    <w:rsid w:val="00E16136"/>
    <w:rsid w:val="00E67BB3"/>
    <w:rsid w:val="00E900A7"/>
    <w:rsid w:val="00E944FB"/>
    <w:rsid w:val="00ED22C4"/>
    <w:rsid w:val="00FB38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A5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4387"/>
    <w:pPr>
      <w:ind w:left="720"/>
      <w:contextualSpacing/>
    </w:pPr>
  </w:style>
  <w:style w:type="paragraph" w:styleId="Textodeglobo">
    <w:name w:val="Balloon Text"/>
    <w:basedOn w:val="Normal"/>
    <w:link w:val="TextodegloboCar"/>
    <w:uiPriority w:val="99"/>
    <w:semiHidden/>
    <w:unhideWhenUsed/>
    <w:rsid w:val="00D610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0D9"/>
    <w:rPr>
      <w:rFonts w:ascii="Tahoma" w:hAnsi="Tahoma" w:cs="Tahoma"/>
      <w:sz w:val="16"/>
      <w:szCs w:val="16"/>
    </w:rPr>
  </w:style>
  <w:style w:type="paragraph" w:styleId="NormalWeb">
    <w:name w:val="Normal (Web)"/>
    <w:basedOn w:val="Normal"/>
    <w:uiPriority w:val="99"/>
    <w:semiHidden/>
    <w:unhideWhenUsed/>
    <w:rsid w:val="0079266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31525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1017</Words>
  <Characters>5598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guardia</dc:creator>
  <cp:lastModifiedBy>guardia</cp:lastModifiedBy>
  <cp:revision>6</cp:revision>
  <dcterms:created xsi:type="dcterms:W3CDTF">2023-11-21T12:08:00Z</dcterms:created>
  <dcterms:modified xsi:type="dcterms:W3CDTF">2024-01-08T08:54:00Z</dcterms:modified>
</cp:coreProperties>
</file>