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BB" w:rsidRDefault="001E1CBB">
      <w:r>
        <w:t>IES Santiago Hernández</w:t>
      </w:r>
    </w:p>
    <w:p w:rsidR="001E1CBB" w:rsidRDefault="007804F6">
      <w:r w:rsidRPr="001E1CBB">
        <w:t>Información relativa</w:t>
      </w:r>
      <w:r w:rsidR="007D0F3C">
        <w:t xml:space="preserve"> a las </w:t>
      </w:r>
      <w:r w:rsidR="007D0F3C" w:rsidRPr="007D0F3C">
        <w:rPr>
          <w:b/>
        </w:rPr>
        <w:t>Becas de material</w:t>
      </w:r>
      <w:r w:rsidR="007D0F3C">
        <w:t xml:space="preserve"> y </w:t>
      </w:r>
      <w:r w:rsidRPr="001E1CBB">
        <w:t xml:space="preserve">al </w:t>
      </w:r>
      <w:r w:rsidRPr="007D0F3C">
        <w:rPr>
          <w:b/>
        </w:rPr>
        <w:t>Banco</w:t>
      </w:r>
      <w:r w:rsidR="002047DC" w:rsidRPr="007D0F3C">
        <w:rPr>
          <w:b/>
        </w:rPr>
        <w:t xml:space="preserve"> de libros</w:t>
      </w:r>
      <w:r w:rsidR="002047DC">
        <w:t xml:space="preserve"> para el curso 2020-21, para las familias con alumnos en 1º, 2º y 3º de ESO</w:t>
      </w:r>
    </w:p>
    <w:p w:rsidR="007D0F3C" w:rsidRPr="007D0F3C" w:rsidRDefault="007D0F3C" w:rsidP="007D0F3C">
      <w:pPr>
        <w:pStyle w:val="Prrafodelista"/>
        <w:numPr>
          <w:ilvl w:val="0"/>
          <w:numId w:val="2"/>
        </w:numPr>
        <w:rPr>
          <w:b/>
        </w:rPr>
      </w:pPr>
      <w:r w:rsidRPr="007D0F3C">
        <w:rPr>
          <w:b/>
        </w:rPr>
        <w:t>Becas de material:</w:t>
      </w:r>
    </w:p>
    <w:p w:rsidR="007D0F3C" w:rsidRDefault="00BE7A59" w:rsidP="007D0F3C">
      <w:r w:rsidRPr="001E1CBB">
        <w:rPr>
          <w:b/>
        </w:rPr>
        <w:t xml:space="preserve">IMPORTANTE: </w:t>
      </w:r>
      <w:r w:rsidR="00800A61" w:rsidRPr="001E1CBB">
        <w:rPr>
          <w:b/>
        </w:rPr>
        <w:t xml:space="preserve">Quienes vayan a solicitar BECA de material escolar para el curso 2020-21 NO deben solicitar ser usuarios del Banco de libros, </w:t>
      </w:r>
      <w:r w:rsidR="00800A61" w:rsidRPr="001E1CBB">
        <w:t>ya que en el caso que no se les concediese la beca se abrirá un plazo posterior únicamente para los solicitantes de becas denegadas.</w:t>
      </w:r>
      <w:r w:rsidR="00F26398">
        <w:t xml:space="preserve"> El plazo de solicitud de beca se abrirá previsiblemente en junio y se informará a través de la página web.</w:t>
      </w:r>
      <w:r w:rsidR="007D0F3C">
        <w:t xml:space="preserve"> </w:t>
      </w:r>
      <w:r w:rsidR="007D0F3C" w:rsidRPr="007D0F3C">
        <w:rPr>
          <w:u w:val="single"/>
        </w:rPr>
        <w:t>Si han tenido beca este curso DEBEN entregar TODOS los libros a final de junio</w:t>
      </w:r>
      <w:r w:rsidR="007D0F3C">
        <w:t>.</w:t>
      </w:r>
      <w:r w:rsidR="007D0F3C" w:rsidRPr="007D0F3C">
        <w:t xml:space="preserve"> </w:t>
      </w:r>
    </w:p>
    <w:p w:rsidR="007D0F3C" w:rsidRPr="007D0F3C" w:rsidRDefault="007D0F3C" w:rsidP="007D0F3C">
      <w:pPr>
        <w:pStyle w:val="Prrafodelista"/>
        <w:numPr>
          <w:ilvl w:val="0"/>
          <w:numId w:val="2"/>
        </w:numPr>
        <w:rPr>
          <w:b/>
        </w:rPr>
      </w:pPr>
      <w:r w:rsidRPr="007D0F3C">
        <w:rPr>
          <w:b/>
        </w:rPr>
        <w:t>Banco de libros:</w:t>
      </w:r>
    </w:p>
    <w:p w:rsidR="007D0F3C" w:rsidRPr="001E1CBB" w:rsidRDefault="007D0F3C" w:rsidP="007D0F3C">
      <w:r>
        <w:t>Del 5 al 25</w:t>
      </w:r>
      <w:r w:rsidRPr="001E1CBB">
        <w:t xml:space="preserve"> de mayo de 2020 se abre el proceso de solicitudes para darse de alta o de baja como usuario del banco de libros durante el próximo curso.</w:t>
      </w:r>
      <w:r>
        <w:t xml:space="preserve"> Debido a las actuales circunstancias derivadas del estado de alarma todos los trámites se realizarán a través de internet.</w:t>
      </w:r>
    </w:p>
    <w:p w:rsidR="00930024" w:rsidRPr="001E1CBB" w:rsidRDefault="00930024">
      <w:r w:rsidRPr="001E1CBB">
        <w:t>Opciones:</w:t>
      </w:r>
    </w:p>
    <w:p w:rsidR="00F26398" w:rsidRPr="00F26398" w:rsidRDefault="00930024" w:rsidP="00F26398">
      <w:pPr>
        <w:pStyle w:val="Prrafodelista"/>
        <w:numPr>
          <w:ilvl w:val="0"/>
          <w:numId w:val="1"/>
        </w:numPr>
      </w:pPr>
      <w:r w:rsidRPr="008C3452">
        <w:rPr>
          <w:b/>
          <w:u w:val="single"/>
        </w:rPr>
        <w:t xml:space="preserve">Quienes </w:t>
      </w:r>
      <w:r w:rsidR="003864B8" w:rsidRPr="008C3452">
        <w:rPr>
          <w:b/>
          <w:u w:val="single"/>
        </w:rPr>
        <w:t xml:space="preserve">son actualmente usuarios del banco de libros y quieren </w:t>
      </w:r>
      <w:r w:rsidR="003864B8" w:rsidRPr="007C6DEB">
        <w:rPr>
          <w:b/>
          <w:u w:val="single"/>
        </w:rPr>
        <w:t>seguir siéndolo</w:t>
      </w:r>
      <w:r w:rsidR="007C6DEB">
        <w:rPr>
          <w:b/>
          <w:u w:val="single"/>
        </w:rPr>
        <w:t>,</w:t>
      </w:r>
      <w:r w:rsidR="003864B8" w:rsidRPr="001E1CBB">
        <w:t xml:space="preserve"> no tienen que realizar ningún documento y sólo deben realizar el pago correspondiente a las familias a través de la pasarela de pago del instituto.</w:t>
      </w:r>
      <w:r w:rsidR="008C3452" w:rsidRPr="008C3452">
        <w:t xml:space="preserve"> </w:t>
      </w:r>
      <w:hyperlink r:id="rId5" w:history="1">
        <w:r w:rsidR="008C3452" w:rsidRPr="001E1CBB">
          <w:rPr>
            <w:rStyle w:val="Hipervnculo"/>
          </w:rPr>
          <w:t>Pasarela de pago banco de libros 2020-21</w:t>
        </w:r>
      </w:hyperlink>
      <w:r w:rsidR="008C3452">
        <w:rPr>
          <w:rStyle w:val="Hipervnculo"/>
        </w:rPr>
        <w:t xml:space="preserve">   </w:t>
      </w:r>
      <w:r w:rsidR="003864B8" w:rsidRPr="001E1CBB">
        <w:t xml:space="preserve"> </w:t>
      </w:r>
      <w:r w:rsidR="008C3452">
        <w:t xml:space="preserve"> (El pago </w:t>
      </w:r>
      <w:r w:rsidR="007C6DEB">
        <w:t>se realiza con tarjeta bancaria) NO REALIZAR NINGÚN PAGO EN LA CUENTA DEL AMPA.</w:t>
      </w:r>
    </w:p>
    <w:p w:rsidR="00F26398" w:rsidRPr="00F26398" w:rsidRDefault="00F26398" w:rsidP="00F26398">
      <w:pPr>
        <w:pStyle w:val="Prrafodelista"/>
      </w:pPr>
    </w:p>
    <w:p w:rsidR="00EA4850" w:rsidRPr="001E1CBB" w:rsidRDefault="003864B8" w:rsidP="00F41837">
      <w:pPr>
        <w:pStyle w:val="Prrafodelista"/>
        <w:numPr>
          <w:ilvl w:val="0"/>
          <w:numId w:val="1"/>
        </w:numPr>
      </w:pPr>
      <w:r w:rsidRPr="001E1CBB">
        <w:rPr>
          <w:b/>
          <w:u w:val="single"/>
        </w:rPr>
        <w:t>Quienes son actualmente usuarios del bando de libros y NO quieren seguir siéndolo</w:t>
      </w:r>
      <w:r w:rsidRPr="001E1CBB">
        <w:t xml:space="preserve"> deben</w:t>
      </w:r>
      <w:r w:rsidR="00E17686" w:rsidRPr="001E1CBB">
        <w:t xml:space="preserve"> descargar y</w:t>
      </w:r>
      <w:r w:rsidRPr="001E1CBB">
        <w:t xml:space="preserve"> rellenar el siguiente formulario  </w:t>
      </w:r>
      <w:hyperlink r:id="rId6" w:history="1">
        <w:r w:rsidR="00F41837" w:rsidRPr="001E1CBB">
          <w:rPr>
            <w:rStyle w:val="Hipervnculo"/>
          </w:rPr>
          <w:t>Formulario PDF Solicitud de BAJA</w:t>
        </w:r>
      </w:hyperlink>
      <w:r w:rsidR="00F41837" w:rsidRPr="001E1CBB">
        <w:t xml:space="preserve"> </w:t>
      </w:r>
      <w:r w:rsidR="0074120D" w:rsidRPr="001E1CBB">
        <w:t xml:space="preserve">, guardarlo </w:t>
      </w:r>
      <w:r w:rsidRPr="001E1CBB">
        <w:t xml:space="preserve">y enviarlo a </w:t>
      </w:r>
      <w:hyperlink r:id="rId7" w:history="1">
        <w:r w:rsidRPr="001E1CBB">
          <w:rPr>
            <w:rStyle w:val="Hipervnculo"/>
          </w:rPr>
          <w:t>secretaria@iessantiagohernandez.com</w:t>
        </w:r>
      </w:hyperlink>
      <w:r w:rsidRPr="001E1CBB">
        <w:t xml:space="preserve"> </w:t>
      </w:r>
      <w:r w:rsidR="0074120D" w:rsidRPr="001E1CBB">
        <w:t xml:space="preserve"> (NO ES NECESARIA LA FIRMA) </w:t>
      </w:r>
      <w:r w:rsidRPr="001E1CBB">
        <w:t xml:space="preserve">. </w:t>
      </w:r>
      <w:r w:rsidR="0074120D" w:rsidRPr="001E1CBB">
        <w:t xml:space="preserve">También se puede </w:t>
      </w:r>
      <w:r w:rsidRPr="001E1CBB">
        <w:t xml:space="preserve">utilizar el documento </w:t>
      </w:r>
      <w:hyperlink r:id="rId8" w:history="1">
        <w:r w:rsidR="00F41837" w:rsidRPr="001E1CBB">
          <w:rPr>
            <w:rStyle w:val="Hipervnculo"/>
          </w:rPr>
          <w:t>Solicitud de BAJA</w:t>
        </w:r>
      </w:hyperlink>
      <w:r w:rsidR="00F41837" w:rsidRPr="001E1CBB">
        <w:t xml:space="preserve"> </w:t>
      </w:r>
      <w:r w:rsidRPr="001E1CBB">
        <w:t>imprimirlo, firmarlo y</w:t>
      </w:r>
      <w:r w:rsidR="0074120D" w:rsidRPr="001E1CBB">
        <w:t xml:space="preserve"> realizar una fotografía nítida que se enviará </w:t>
      </w:r>
      <w:r w:rsidRPr="001E1CBB">
        <w:t xml:space="preserve">al correo electrónico </w:t>
      </w:r>
      <w:hyperlink r:id="rId9" w:history="1">
        <w:r w:rsidR="0074120D" w:rsidRPr="001E1CBB">
          <w:rPr>
            <w:rStyle w:val="Hipervnculo"/>
          </w:rPr>
          <w:t>secretaria@iessantiagohernandez.com</w:t>
        </w:r>
      </w:hyperlink>
    </w:p>
    <w:p w:rsidR="003864B8" w:rsidRPr="001E1CBB" w:rsidRDefault="003864B8" w:rsidP="003864B8">
      <w:pPr>
        <w:pStyle w:val="Prrafodelista"/>
      </w:pPr>
    </w:p>
    <w:p w:rsidR="007C6DEB" w:rsidRPr="007C6DEB" w:rsidRDefault="003864B8" w:rsidP="00F41837">
      <w:pPr>
        <w:pStyle w:val="Prrafodelista"/>
        <w:numPr>
          <w:ilvl w:val="0"/>
          <w:numId w:val="1"/>
        </w:numPr>
      </w:pPr>
      <w:r w:rsidRPr="001E1CBB">
        <w:rPr>
          <w:b/>
          <w:u w:val="single"/>
        </w:rPr>
        <w:t>Quienes no son actualmente usuarios y SI quieren serlo el próximo curso</w:t>
      </w:r>
    </w:p>
    <w:p w:rsidR="007C6DEB" w:rsidRDefault="007C6DEB" w:rsidP="007C6DEB">
      <w:pPr>
        <w:pStyle w:val="Prrafodelista"/>
      </w:pPr>
    </w:p>
    <w:p w:rsidR="003864B8" w:rsidRPr="001E1CBB" w:rsidRDefault="007C6DEB" w:rsidP="007C6DEB">
      <w:r>
        <w:t>1º D</w:t>
      </w:r>
      <w:r w:rsidR="003864B8" w:rsidRPr="001E1CBB">
        <w:t xml:space="preserve">eben </w:t>
      </w:r>
      <w:r w:rsidR="00E17686" w:rsidRPr="001E1CBB">
        <w:t xml:space="preserve">descargar y </w:t>
      </w:r>
      <w:r w:rsidR="003864B8" w:rsidRPr="001E1CBB">
        <w:t xml:space="preserve">rellenar el siguiente formulario </w:t>
      </w:r>
      <w:hyperlink r:id="rId10" w:history="1">
        <w:r w:rsidR="00F41837" w:rsidRPr="001E1CBB">
          <w:rPr>
            <w:rStyle w:val="Hipervnculo"/>
          </w:rPr>
          <w:t>Formulario PDF Solicitud ALTA</w:t>
        </w:r>
      </w:hyperlink>
      <w:r w:rsidR="00F41837" w:rsidRPr="001E1CBB">
        <w:t xml:space="preserve"> </w:t>
      </w:r>
      <w:r w:rsidR="0074120D" w:rsidRPr="001E1CBB">
        <w:t xml:space="preserve">, guardarlo </w:t>
      </w:r>
      <w:r w:rsidR="003864B8" w:rsidRPr="001E1CBB">
        <w:t xml:space="preserve">y enviarlo a </w:t>
      </w:r>
      <w:hyperlink r:id="rId11" w:history="1">
        <w:r w:rsidR="003864B8" w:rsidRPr="001E1CBB">
          <w:rPr>
            <w:rStyle w:val="Hipervnculo"/>
          </w:rPr>
          <w:t>secretaria@iessantiagohernandez.com</w:t>
        </w:r>
      </w:hyperlink>
      <w:r w:rsidR="003864B8" w:rsidRPr="001E1CBB">
        <w:t xml:space="preserve"> </w:t>
      </w:r>
      <w:r w:rsidR="0074120D" w:rsidRPr="001E1CBB">
        <w:t>(NO ES NECESARIA LA FIRMA).</w:t>
      </w:r>
      <w:r w:rsidR="003864B8" w:rsidRPr="001E1CBB">
        <w:t xml:space="preserve"> </w:t>
      </w:r>
      <w:r w:rsidR="0074120D" w:rsidRPr="001E1CBB">
        <w:t xml:space="preserve">También se puede </w:t>
      </w:r>
      <w:r w:rsidR="003864B8" w:rsidRPr="001E1CBB">
        <w:t xml:space="preserve">utilizar el documento </w:t>
      </w:r>
      <w:hyperlink r:id="rId12" w:history="1">
        <w:r w:rsidR="00F41837" w:rsidRPr="001E1CBB">
          <w:rPr>
            <w:rStyle w:val="Hipervnculo"/>
          </w:rPr>
          <w:t>Solicitud de ALTA</w:t>
        </w:r>
      </w:hyperlink>
      <w:r w:rsidR="00F41837" w:rsidRPr="001E1CBB">
        <w:t xml:space="preserve"> , </w:t>
      </w:r>
      <w:r w:rsidR="003864B8" w:rsidRPr="001E1CBB">
        <w:t xml:space="preserve">imprimirlo, firmarlo y enviar una fotografía al correo electrónico </w:t>
      </w:r>
      <w:hyperlink r:id="rId13" w:history="1">
        <w:r w:rsidR="001E1CBB" w:rsidRPr="001E1CBB">
          <w:rPr>
            <w:rStyle w:val="Hipervnculo"/>
          </w:rPr>
          <w:t>secretaria@iessantiagohernandez.com</w:t>
        </w:r>
      </w:hyperlink>
    </w:p>
    <w:p w:rsidR="008C3452" w:rsidRPr="001E1CBB" w:rsidRDefault="007C6DEB" w:rsidP="007C6DEB">
      <w:r>
        <w:t xml:space="preserve">2º </w:t>
      </w:r>
      <w:r w:rsidR="00BE7A59" w:rsidRPr="001E1CBB">
        <w:t xml:space="preserve">Después de enviar el documento o el formulario deben realizar el pago correspondiente a las familias a través de la pasarela de pago del instituto. </w:t>
      </w:r>
      <w:hyperlink r:id="rId14" w:history="1">
        <w:r w:rsidR="001E1CBB" w:rsidRPr="001E1CBB">
          <w:rPr>
            <w:rStyle w:val="Hipervnculo"/>
          </w:rPr>
          <w:t>Pasarela de pago banco de libros 2020-21</w:t>
        </w:r>
      </w:hyperlink>
      <w:r w:rsidR="008C3452">
        <w:t xml:space="preserve"> (El pago se realiza con tarjeta bancaria)</w:t>
      </w:r>
      <w:r w:rsidRPr="007C6DEB">
        <w:t xml:space="preserve"> </w:t>
      </w:r>
      <w:r>
        <w:t>NO REALIZAR NINGÚN PAGO EN LA CUENTA DEL AMPA.</w:t>
      </w:r>
      <w:bookmarkStart w:id="0" w:name="_GoBack"/>
      <w:bookmarkEnd w:id="0"/>
    </w:p>
    <w:p w:rsidR="003864B8" w:rsidRPr="001E1CBB" w:rsidRDefault="003864B8" w:rsidP="003864B8">
      <w:pPr>
        <w:pStyle w:val="Prrafodelista"/>
      </w:pPr>
      <w:r w:rsidRPr="001E1CBB">
        <w:t>Los derechos y obligaciones de los usuarios del banco de libros se encuentran en el siguiente enlace</w:t>
      </w:r>
      <w:r w:rsidR="00F41837" w:rsidRPr="001E1CBB">
        <w:t xml:space="preserve">   </w:t>
      </w:r>
      <w:hyperlink r:id="rId15" w:history="1">
        <w:r w:rsidR="00F41837" w:rsidRPr="001E1CBB">
          <w:rPr>
            <w:rStyle w:val="Hipervnculo"/>
          </w:rPr>
          <w:t>Condiciones de participación en el Banco de libros</w:t>
        </w:r>
      </w:hyperlink>
      <w:r w:rsidR="00F41837" w:rsidRPr="001E1CBB">
        <w:t xml:space="preserve">      </w:t>
      </w:r>
      <w:r w:rsidRPr="001E1CBB">
        <w:t xml:space="preserve"> </w:t>
      </w:r>
    </w:p>
    <w:p w:rsidR="00791C3D" w:rsidRPr="001E1CBB" w:rsidRDefault="00791C3D" w:rsidP="003864B8">
      <w:pPr>
        <w:pStyle w:val="Prrafodelista"/>
      </w:pPr>
    </w:p>
    <w:p w:rsidR="00F41837" w:rsidRPr="001E1CBB" w:rsidRDefault="00791C3D" w:rsidP="00F41837">
      <w:pPr>
        <w:pStyle w:val="Prrafodelista"/>
      </w:pPr>
      <w:r w:rsidRPr="001E1CBB">
        <w:t>Información relativa al banco de libros:</w:t>
      </w:r>
      <w:r w:rsidR="00F41837" w:rsidRPr="001E1CBB">
        <w:t xml:space="preserve"> </w:t>
      </w:r>
      <w:hyperlink r:id="rId16" w:history="1">
        <w:r w:rsidR="00F41837" w:rsidRPr="001E1CBB">
          <w:rPr>
            <w:rStyle w:val="Hipervnculo"/>
          </w:rPr>
          <w:t>Normativa Banco de libros 2020-21</w:t>
        </w:r>
      </w:hyperlink>
      <w:r w:rsidR="00F41837" w:rsidRPr="001E1CBB">
        <w:t xml:space="preserve"> </w:t>
      </w:r>
    </w:p>
    <w:p w:rsidR="00791C3D" w:rsidRPr="001E1CBB" w:rsidRDefault="00791C3D" w:rsidP="003864B8">
      <w:pPr>
        <w:pStyle w:val="Prrafodelista"/>
      </w:pPr>
    </w:p>
    <w:p w:rsidR="00791C3D" w:rsidRPr="001E1CBB" w:rsidRDefault="00791C3D" w:rsidP="003864B8">
      <w:pPr>
        <w:pStyle w:val="Prrafodelista"/>
      </w:pPr>
      <w:r w:rsidRPr="001E1CBB">
        <w:rPr>
          <w:b/>
        </w:rPr>
        <w:t>Devolución de libros de curso actual:</w:t>
      </w:r>
      <w:r w:rsidRPr="001E1CBB">
        <w:t xml:space="preserve"> Debido a las actuales circunstancias en que nos encontramos, la devolución de los libros de texto de todo el alumnado que ha sido usuario del banco de libros o ha tenido beca de material e</w:t>
      </w:r>
      <w:r w:rsidR="008C3452">
        <w:t xml:space="preserve">scolar, se realizará durante a </w:t>
      </w:r>
      <w:r w:rsidR="008C3452" w:rsidRPr="00627BEE">
        <w:rPr>
          <w:u w:val="single"/>
        </w:rPr>
        <w:t>finales de junio o principio de julio</w:t>
      </w:r>
      <w:r w:rsidRPr="001E1CBB">
        <w:t xml:space="preserve"> (más adelante se informará del día y la hora)</w:t>
      </w:r>
    </w:p>
    <w:p w:rsidR="00791C3D" w:rsidRPr="001E1CBB" w:rsidRDefault="00791C3D" w:rsidP="003864B8">
      <w:pPr>
        <w:pStyle w:val="Prrafodelista"/>
      </w:pPr>
    </w:p>
    <w:p w:rsidR="00D83184" w:rsidRDefault="00791C3D" w:rsidP="001E1CBB">
      <w:pPr>
        <w:pStyle w:val="Prrafodelista"/>
      </w:pPr>
      <w:r w:rsidRPr="001E1CBB">
        <w:rPr>
          <w:b/>
        </w:rPr>
        <w:t>Entrega de libros para el próximo curso</w:t>
      </w:r>
      <w:r w:rsidRPr="001E1CBB">
        <w:t xml:space="preserve">: Se realizará durante </w:t>
      </w:r>
      <w:r w:rsidRPr="00627BEE">
        <w:rPr>
          <w:u w:val="single"/>
        </w:rPr>
        <w:t>la segunda y tercera semana del mes de septiembre</w:t>
      </w:r>
      <w:r w:rsidRPr="001E1CBB">
        <w:t>. (más adelante se informará del día y la hora)</w:t>
      </w:r>
      <w:r w:rsidR="00D83184">
        <w:t xml:space="preserve"> </w:t>
      </w:r>
    </w:p>
    <w:p w:rsidR="00F26398" w:rsidRDefault="00F26398" w:rsidP="00F26398">
      <w:r>
        <w:t>E</w:t>
      </w:r>
      <w:r w:rsidR="00C57856">
        <w:t>l secretario</w:t>
      </w:r>
    </w:p>
    <w:p w:rsidR="00C57856" w:rsidRDefault="00C57856" w:rsidP="00F26398">
      <w:r>
        <w:t xml:space="preserve">José Miguel </w:t>
      </w:r>
      <w:proofErr w:type="spellStart"/>
      <w:r>
        <w:t>Benedé</w:t>
      </w:r>
      <w:proofErr w:type="spellEnd"/>
    </w:p>
    <w:sectPr w:rsidR="00C57856" w:rsidSect="00F26398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650"/>
    <w:multiLevelType w:val="hybridMultilevel"/>
    <w:tmpl w:val="736C5F44"/>
    <w:lvl w:ilvl="0" w:tplc="0C0A000F">
      <w:start w:val="1"/>
      <w:numFmt w:val="decimal"/>
      <w:lvlText w:val="%1."/>
      <w:lvlJc w:val="left"/>
      <w:pPr>
        <w:ind w:left="1845" w:hanging="360"/>
      </w:p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4A0C7944"/>
    <w:multiLevelType w:val="hybridMultilevel"/>
    <w:tmpl w:val="DA36D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7AFB"/>
    <w:multiLevelType w:val="hybridMultilevel"/>
    <w:tmpl w:val="B2609200"/>
    <w:lvl w:ilvl="0" w:tplc="DADA8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A1"/>
    <w:rsid w:val="0002458A"/>
    <w:rsid w:val="001E1CBB"/>
    <w:rsid w:val="002047DC"/>
    <w:rsid w:val="003864B8"/>
    <w:rsid w:val="00627BEE"/>
    <w:rsid w:val="0074120D"/>
    <w:rsid w:val="007804F6"/>
    <w:rsid w:val="00791C3D"/>
    <w:rsid w:val="007C6DEB"/>
    <w:rsid w:val="007D0F3C"/>
    <w:rsid w:val="00800A61"/>
    <w:rsid w:val="008C3452"/>
    <w:rsid w:val="00930024"/>
    <w:rsid w:val="00BE7A59"/>
    <w:rsid w:val="00C57856"/>
    <w:rsid w:val="00D83184"/>
    <w:rsid w:val="00E17686"/>
    <w:rsid w:val="00EA4850"/>
    <w:rsid w:val="00F26398"/>
    <w:rsid w:val="00F41837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D8FA"/>
  <w15:chartTrackingRefBased/>
  <w15:docId w15:val="{38323510-60F3-40AE-A1A0-021B16C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0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4B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Kl0XRrAewVbKc8DJbwEaAsflnDbVIB2/view?usp=sharing" TargetMode="External"/><Relationship Id="rId13" Type="http://schemas.openxmlformats.org/officeDocument/2006/relationships/hyperlink" Target="mailto:secretaria@iessantiagohernandez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iessantiagohernandez.com" TargetMode="External"/><Relationship Id="rId12" Type="http://schemas.openxmlformats.org/officeDocument/2006/relationships/hyperlink" Target="https://drive.google.com/file/d/1JaiHS1dTuAi3lrbInC0NnC_2JCxl1uQZ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8WoOr0isgbw1E0JnfcNs3AIATT-HkIb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8srhq1hSLjSUxsgjmG1GsYYQmSB2esH" TargetMode="External"/><Relationship Id="rId11" Type="http://schemas.openxmlformats.org/officeDocument/2006/relationships/hyperlink" Target="mailto:secretaria@iessantiagohernandez.com" TargetMode="External"/><Relationship Id="rId5" Type="http://schemas.openxmlformats.org/officeDocument/2006/relationships/hyperlink" Target="https://aplicaciones.aragon.es/edutpv/formupagotpv.do?formId=MTMzMDM%3D" TargetMode="External"/><Relationship Id="rId15" Type="http://schemas.openxmlformats.org/officeDocument/2006/relationships/hyperlink" Target="https://drive.google.com/open?id=1lAinWSuLKegAMUcU6F57IzVEwAPEJOP8" TargetMode="External"/><Relationship Id="rId10" Type="http://schemas.openxmlformats.org/officeDocument/2006/relationships/hyperlink" Target="https://drive.google.com/open?id=11aStOeSShGkKkg-wnuQL4xvf7sLvPy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iessantiagohernandez.com" TargetMode="External"/><Relationship Id="rId14" Type="http://schemas.openxmlformats.org/officeDocument/2006/relationships/hyperlink" Target="https://aplicaciones.aragon.es/edutpv/formupagotpv.do?formId=MTMzMDM%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</dc:creator>
  <cp:keywords/>
  <dc:description/>
  <cp:lastModifiedBy>VOSTRO 1</cp:lastModifiedBy>
  <cp:revision>3</cp:revision>
  <dcterms:created xsi:type="dcterms:W3CDTF">2020-05-01T10:26:00Z</dcterms:created>
  <dcterms:modified xsi:type="dcterms:W3CDTF">2020-05-04T10:13:00Z</dcterms:modified>
</cp:coreProperties>
</file>