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19" w:rsidRDefault="00ED6219">
      <w:pPr>
        <w:ind w:left="1416" w:firstLine="708"/>
        <w:rPr>
          <w:b/>
          <w:color w:val="4472C4" w:themeColor="accent1"/>
          <w:sz w:val="40"/>
          <w:szCs w:val="40"/>
        </w:rPr>
      </w:pPr>
      <w:r w:rsidRPr="00ED6219">
        <w:pict>
          <v:line id="Conector recto 1" o:spid="_x0000_s1027" style="position:absolute;left:0;text-align:left;z-index:251657216" from="80.7pt,-19.05pt" to="286.15pt,-19.05pt" strokecolor="#4472c4" strokeweight=".18mm">
            <v:fill o:detectmouseclick="t"/>
            <v:stroke joinstyle="miter"/>
          </v:line>
        </w:pict>
      </w:r>
      <w:r w:rsidRPr="00ED6219">
        <w:pict>
          <v:line id="Conector recto 2" o:spid="_x0000_s1026" style="position:absolute;left:0;text-align:left;z-index:251658240" from="86.7pt,29.65pt" to="286.15pt,29.65pt" strokecolor="#4472c4" strokeweight=".18mm">
            <v:fill o:detectmouseclick="t"/>
            <v:stroke joinstyle="miter"/>
          </v:line>
        </w:pict>
      </w:r>
      <w:r w:rsidR="009148E9">
        <w:rPr>
          <w:b/>
          <w:color w:val="4472C4" w:themeColor="accent1"/>
          <w:sz w:val="40"/>
          <w:szCs w:val="40"/>
        </w:rPr>
        <w:t xml:space="preserve">LATÍN 1º BTO </w:t>
      </w:r>
    </w:p>
    <w:p w:rsidR="00ED6219" w:rsidRDefault="009148E9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Descripción </w:t>
      </w:r>
    </w:p>
    <w:p w:rsidR="00ED6219" w:rsidRDefault="009148E9">
      <w:pPr>
        <w:rPr>
          <w:sz w:val="28"/>
          <w:szCs w:val="28"/>
        </w:rPr>
      </w:pPr>
      <w:r>
        <w:rPr>
          <w:sz w:val="28"/>
          <w:szCs w:val="28"/>
        </w:rPr>
        <w:t xml:space="preserve">La asignatura de latín ,en el primer curso de bachillerato, tiene como finalidad conocer la gramática y un poco de la sintaxis latina. El objetivo final es el de  poder analizar frases y textos de poca dificultad. </w:t>
      </w:r>
    </w:p>
    <w:p w:rsidR="00ED6219" w:rsidRDefault="009148E9">
      <w:pPr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r>
        <w:rPr>
          <w:sz w:val="28"/>
          <w:szCs w:val="28"/>
        </w:rPr>
        <w:t xml:space="preserve">ello se  utiliza el libro de </w:t>
      </w:r>
      <w:r>
        <w:rPr>
          <w:i/>
          <w:iCs/>
          <w:sz w:val="28"/>
          <w:szCs w:val="28"/>
        </w:rPr>
        <w:t xml:space="preserve">Latín I </w:t>
      </w:r>
      <w:r>
        <w:rPr>
          <w:sz w:val="28"/>
          <w:szCs w:val="28"/>
        </w:rPr>
        <w:t>de la editorial Santillana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6219" w:rsidRDefault="009148E9">
      <w:pPr>
        <w:rPr>
          <w:sz w:val="28"/>
          <w:szCs w:val="28"/>
        </w:rPr>
      </w:pPr>
      <w:r>
        <w:rPr>
          <w:sz w:val="28"/>
          <w:szCs w:val="28"/>
        </w:rPr>
        <w:t xml:space="preserve">En este primer curso de latín </w:t>
      </w:r>
      <w:r>
        <w:rPr>
          <w:b/>
          <w:bCs/>
          <w:sz w:val="28"/>
          <w:szCs w:val="28"/>
        </w:rPr>
        <w:t>no</w:t>
      </w:r>
      <w:r>
        <w:rPr>
          <w:sz w:val="28"/>
          <w:szCs w:val="28"/>
        </w:rPr>
        <w:t xml:space="preserve"> se utiliza diccionario.</w:t>
      </w:r>
    </w:p>
    <w:p w:rsidR="00ED6219" w:rsidRDefault="009148E9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Exámenes: </w:t>
      </w:r>
    </w:p>
    <w:p w:rsidR="00ED6219" w:rsidRDefault="009148E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Hay dos exámenes por evaluación. De la nota media de estos dos exámenes se obtiene la final.</w:t>
      </w:r>
    </w:p>
    <w:p w:rsidR="00ED6219" w:rsidRDefault="009148E9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el mes de junio se realiza</w:t>
      </w:r>
      <w:r>
        <w:rPr>
          <w:sz w:val="28"/>
          <w:szCs w:val="28"/>
        </w:rPr>
        <w:t xml:space="preserve"> un examen global, que sirve de recuperación para la materia  que no se haya superado. </w:t>
      </w:r>
    </w:p>
    <w:p w:rsidR="00ED6219" w:rsidRDefault="009148E9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Trabajo del alumno: </w:t>
      </w:r>
    </w:p>
    <w:p w:rsidR="00ED6219" w:rsidRDefault="009148E9">
      <w:pPr>
        <w:rPr>
          <w:sz w:val="28"/>
          <w:szCs w:val="28"/>
        </w:rPr>
      </w:pPr>
      <w:r>
        <w:rPr>
          <w:sz w:val="28"/>
          <w:szCs w:val="28"/>
        </w:rPr>
        <w:t>En las clases diarias se proponen y resuelven ejercicios, aunque siempre hay que trabajar en casa sobre los contenidos explicados.</w:t>
      </w:r>
    </w:p>
    <w:p w:rsidR="00ED6219" w:rsidRDefault="009148E9">
      <w:pPr>
        <w:rPr>
          <w:sz w:val="28"/>
          <w:szCs w:val="28"/>
        </w:rPr>
      </w:pPr>
      <w:r>
        <w:rPr>
          <w:sz w:val="28"/>
          <w:szCs w:val="28"/>
        </w:rPr>
        <w:t>Cada alumno pued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presentar exposiciones</w:t>
      </w:r>
      <w:r>
        <w:rPr>
          <w:sz w:val="28"/>
          <w:szCs w:val="28"/>
        </w:rPr>
        <w:t xml:space="preserve"> sobre una serie de temas culturales; en ellos se exponen las características de la sociedad y el pensamiento en la antigua Roma. Esta actividad es voluntaria y la nota obtenida se suma a la de los exámenes.</w:t>
      </w:r>
    </w:p>
    <w:p w:rsidR="00ED6219" w:rsidRDefault="009148E9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Es una asignatura intere</w:t>
      </w:r>
      <w:r>
        <w:rPr>
          <w:b/>
          <w:bCs/>
          <w:color w:val="4472C4" w:themeColor="accent1"/>
          <w:sz w:val="28"/>
          <w:szCs w:val="28"/>
        </w:rPr>
        <w:t xml:space="preserve">sante para… </w:t>
      </w:r>
    </w:p>
    <w:p w:rsidR="00ED6219" w:rsidRDefault="009148E9">
      <w:pPr>
        <w:rPr>
          <w:sz w:val="28"/>
          <w:szCs w:val="28"/>
        </w:rPr>
      </w:pPr>
      <w:r>
        <w:rPr>
          <w:sz w:val="28"/>
          <w:szCs w:val="28"/>
        </w:rPr>
        <w:t>Latín I es una asignatura interesante para aquellos alumnos que se orienten hacia las asignaturas  de letras y humanidades; signaturas en las que sus notas académicas suelen ser mejores.</w:t>
      </w:r>
    </w:p>
    <w:p w:rsidR="00ED6219" w:rsidRDefault="009148E9">
      <w:pPr>
        <w:rPr>
          <w:sz w:val="28"/>
          <w:szCs w:val="28"/>
        </w:rPr>
      </w:pPr>
      <w:r>
        <w:rPr>
          <w:sz w:val="28"/>
          <w:szCs w:val="28"/>
        </w:rPr>
        <w:t xml:space="preserve">Resulta </w:t>
      </w:r>
      <w:r>
        <w:rPr>
          <w:b/>
          <w:bCs/>
          <w:sz w:val="28"/>
          <w:szCs w:val="28"/>
        </w:rPr>
        <w:t>muy útil</w:t>
      </w:r>
      <w:r>
        <w:rPr>
          <w:sz w:val="28"/>
          <w:szCs w:val="28"/>
        </w:rPr>
        <w:t xml:space="preserve"> especialmente, para los alumnos que ten</w:t>
      </w:r>
      <w:r>
        <w:rPr>
          <w:sz w:val="28"/>
          <w:szCs w:val="28"/>
        </w:rPr>
        <w:t xml:space="preserve">gan como objetivo cursar alguno de los siguientes grados:  </w:t>
      </w:r>
    </w:p>
    <w:p w:rsidR="00ED6219" w:rsidRDefault="009148E9">
      <w:pPr>
        <w:rPr>
          <w:sz w:val="28"/>
          <w:szCs w:val="28"/>
        </w:rPr>
      </w:pPr>
      <w:r>
        <w:rPr>
          <w:sz w:val="28"/>
          <w:szCs w:val="28"/>
        </w:rPr>
        <w:t>•Grados universitarios como derecho, periodismo, ciencias de la educación, historia, estudios ingleses, lenguas modernas, bellas artes etc.</w:t>
      </w:r>
    </w:p>
    <w:p w:rsidR="00ED6219" w:rsidRDefault="009148E9">
      <w:pPr>
        <w:rPr>
          <w:sz w:val="28"/>
          <w:szCs w:val="28"/>
        </w:rPr>
      </w:pPr>
      <w:r>
        <w:rPr>
          <w:sz w:val="28"/>
          <w:szCs w:val="28"/>
        </w:rPr>
        <w:t>•Grados de formación profesional como: hostelería, turis</w:t>
      </w:r>
      <w:r>
        <w:rPr>
          <w:sz w:val="28"/>
          <w:szCs w:val="28"/>
        </w:rPr>
        <w:t xml:space="preserve">mo, comercio, educación infantil, marketing y publicidad, agencias de viajes, etc.                 </w:t>
      </w:r>
      <w:r>
        <w:rPr>
          <w:i/>
          <w:iCs/>
          <w:color w:val="4472C4" w:themeColor="accent1"/>
          <w:sz w:val="28"/>
          <w:szCs w:val="28"/>
        </w:rPr>
        <w:t xml:space="preserve">             </w:t>
      </w:r>
      <w:r>
        <w:rPr>
          <w:i/>
          <w:iCs/>
          <w:color w:val="4472C4" w:themeColor="accent1"/>
          <w:sz w:val="28"/>
          <w:szCs w:val="28"/>
        </w:rPr>
        <w:tab/>
      </w:r>
      <w:r>
        <w:rPr>
          <w:i/>
          <w:iCs/>
          <w:color w:val="4472C4" w:themeColor="accent1"/>
          <w:sz w:val="28"/>
          <w:szCs w:val="28"/>
        </w:rPr>
        <w:tab/>
        <w:t>¡linguam latinam aude sapere!</w:t>
      </w:r>
    </w:p>
    <w:p w:rsidR="00ED6219" w:rsidRDefault="00ED6219">
      <w:pPr>
        <w:rPr>
          <w:sz w:val="28"/>
          <w:szCs w:val="28"/>
        </w:rPr>
      </w:pPr>
    </w:p>
    <w:sectPr w:rsidR="00ED6219" w:rsidSect="00ED621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E8E"/>
    <w:multiLevelType w:val="multilevel"/>
    <w:tmpl w:val="B38EFFD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1112E2"/>
    <w:multiLevelType w:val="multilevel"/>
    <w:tmpl w:val="1436B3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ED6219"/>
    <w:rsid w:val="009148E9"/>
    <w:rsid w:val="00ED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1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qFormat/>
    <w:rsid w:val="00D11D20"/>
  </w:style>
  <w:style w:type="character" w:customStyle="1" w:styleId="PiedepginaCar">
    <w:name w:val="Pie de página Car"/>
    <w:basedOn w:val="Fuentedeprrafopredeter"/>
    <w:link w:val="Footer"/>
    <w:uiPriority w:val="99"/>
    <w:qFormat/>
    <w:rsid w:val="00D11D20"/>
  </w:style>
  <w:style w:type="paragraph" w:styleId="Ttulo">
    <w:name w:val="Title"/>
    <w:basedOn w:val="Normal"/>
    <w:next w:val="Textoindependiente"/>
    <w:qFormat/>
    <w:rsid w:val="00ED621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D6219"/>
    <w:pPr>
      <w:spacing w:after="140" w:line="276" w:lineRule="auto"/>
    </w:pPr>
  </w:style>
  <w:style w:type="paragraph" w:styleId="Lista">
    <w:name w:val="List"/>
    <w:basedOn w:val="Textoindependiente"/>
    <w:rsid w:val="00ED6219"/>
    <w:rPr>
      <w:rFonts w:cs="Lohit Devanagari"/>
    </w:rPr>
  </w:style>
  <w:style w:type="paragraph" w:customStyle="1" w:styleId="Caption">
    <w:name w:val="Caption"/>
    <w:basedOn w:val="Normal"/>
    <w:qFormat/>
    <w:rsid w:val="00ED62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D6219"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  <w:rsid w:val="00ED6219"/>
  </w:style>
  <w:style w:type="paragraph" w:customStyle="1" w:styleId="Header">
    <w:name w:val="Header"/>
    <w:basedOn w:val="Normal"/>
    <w:link w:val="EncabezadoCar"/>
    <w:uiPriority w:val="99"/>
    <w:unhideWhenUsed/>
    <w:rsid w:val="00D11D2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D11D20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2</cp:revision>
  <dcterms:created xsi:type="dcterms:W3CDTF">2021-04-22T08:53:00Z</dcterms:created>
  <dcterms:modified xsi:type="dcterms:W3CDTF">2021-04-22T08:53:00Z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