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8" w:rsidRDefault="009D6768" w:rsidP="009D6768">
      <w:pPr>
        <w:jc w:val="both"/>
      </w:pPr>
      <w:r>
        <w:rPr>
          <w:b/>
        </w:rPr>
        <w:t>RECUPERACIÓN DE MATERIAS PENDIENTES</w:t>
      </w:r>
      <w:r>
        <w:t xml:space="preserve">    </w:t>
      </w:r>
      <w:r>
        <w:rPr>
          <w:b/>
          <w:bCs/>
        </w:rPr>
        <w:t>Curso 2022- 2023</w:t>
      </w:r>
    </w:p>
    <w:p w:rsidR="009D6768" w:rsidRDefault="009D6768" w:rsidP="009D6768">
      <w:pPr>
        <w:jc w:val="both"/>
        <w:rPr>
          <w:b/>
          <w:bCs/>
        </w:rPr>
      </w:pPr>
      <w:r>
        <w:rPr>
          <w:b/>
          <w:bCs/>
        </w:rPr>
        <w:t xml:space="preserve">DEPARTAMENTO DE LENGUA CASTELLANA Y LITERATURA </w:t>
      </w:r>
    </w:p>
    <w:p w:rsidR="009D6768" w:rsidRDefault="009D6768" w:rsidP="009D6768">
      <w:pPr>
        <w:jc w:val="both"/>
      </w:pPr>
      <w:r>
        <w:t>Las profesoras que imparten esta materia pendiente son Yolanda Hernández y Marian Castillo. Dichas profesoras impartirán clases de repaso  de la siguiente forma:</w:t>
      </w:r>
    </w:p>
    <w:p w:rsidR="009D6768" w:rsidRDefault="009D6768" w:rsidP="009D6768">
      <w:pPr>
        <w:jc w:val="both"/>
      </w:pPr>
      <w:r>
        <w:t>Lunes de 14.05 a 14.55 en el aula A11 para los alumnos,as con la pendiente de 1º de la ESO. (Marian Castillo)</w:t>
      </w:r>
    </w:p>
    <w:p w:rsidR="009D6768" w:rsidRDefault="009D6768" w:rsidP="009D6768">
      <w:pPr>
        <w:jc w:val="both"/>
      </w:pPr>
      <w:r>
        <w:t>Martes 16,40 a 17,30 en el aula A13 para los alumnos,as pendientes de 2º y 3º de la ESO (Yolanda Hernández)</w:t>
      </w:r>
    </w:p>
    <w:p w:rsidR="009D6768" w:rsidRDefault="009D6768" w:rsidP="009D6768">
      <w:pPr>
        <w:jc w:val="both"/>
      </w:pPr>
      <w:r>
        <w:t>Martes 17,30 a 18,20 para alumnos,as pendientes de 1º Bachillerato.(Yolanda Hernández)</w:t>
      </w:r>
    </w:p>
    <w:p w:rsidR="009D6768" w:rsidRDefault="009D6768" w:rsidP="009D6768">
      <w:pPr>
        <w:jc w:val="both"/>
      </w:pPr>
      <w:r>
        <w:t xml:space="preserve">- En la plataforma AEDUCAR aparecerán las tareas para entregar y demás indicaciones. Es obligatorio visitarlos habitualmente y es responsabilidad del alumno/a estar informado. </w:t>
      </w:r>
    </w:p>
    <w:p w:rsidR="009D6768" w:rsidRDefault="009D6768" w:rsidP="009D6768">
      <w:pPr>
        <w:jc w:val="both"/>
      </w:pPr>
    </w:p>
    <w:p w:rsidR="009D6768" w:rsidRDefault="009D6768" w:rsidP="009D6768">
      <w:pPr>
        <w:jc w:val="both"/>
        <w:rPr>
          <w:b/>
        </w:rPr>
      </w:pPr>
      <w:r>
        <w:rPr>
          <w:b/>
        </w:rPr>
        <w:t>1º BACHILLERATO</w:t>
      </w:r>
    </w:p>
    <w:p w:rsidR="009D6768" w:rsidRDefault="009D6768" w:rsidP="009D6768">
      <w:pPr>
        <w:jc w:val="both"/>
        <w:rPr>
          <w:i/>
        </w:rPr>
      </w:pPr>
      <w:r>
        <w:t xml:space="preserve">El libro de referencia para preparar la materia es </w:t>
      </w:r>
      <w:r>
        <w:rPr>
          <w:i/>
        </w:rPr>
        <w:t>Lengua castellana y literatura 1º Bachillerato</w:t>
      </w:r>
      <w:r>
        <w:t>, editorial EDITEX, 2015.</w:t>
      </w:r>
    </w:p>
    <w:p w:rsidR="009D6768" w:rsidRDefault="009D6768" w:rsidP="009D6768">
      <w:pPr>
        <w:jc w:val="both"/>
      </w:pPr>
      <w:r>
        <w:rPr>
          <w:b/>
          <w:bCs/>
        </w:rPr>
        <w:t>Para la parte de literatura</w:t>
      </w:r>
      <w:r>
        <w:t xml:space="preserve"> se entregan dos trabajos individuales de investigación que serán concretados por la profesora en las clases de repaso o en AEDUCAR</w:t>
      </w:r>
    </w:p>
    <w:p w:rsidR="009D6768" w:rsidRDefault="009D6768" w:rsidP="009D6768">
      <w:pPr>
        <w:jc w:val="both"/>
      </w:pPr>
      <w:r>
        <w:t>1º) Sobre literatura medieval, la literatura renacentista. (Presentación en noviembre)</w:t>
      </w:r>
    </w:p>
    <w:p w:rsidR="009D6768" w:rsidRDefault="009D6768" w:rsidP="009D6768">
      <w:pPr>
        <w:jc w:val="both"/>
        <w:rPr>
          <w:b/>
        </w:rPr>
      </w:pPr>
      <w:r>
        <w:t>2º) Sobre la literatura del Barroco y la literatura del siglo XVIII. (Presentación en marzo)</w:t>
      </w:r>
    </w:p>
    <w:p w:rsidR="009D6768" w:rsidRDefault="009D6768" w:rsidP="009D6768">
      <w:pPr>
        <w:jc w:val="both"/>
        <w:rPr>
          <w:b/>
          <w:bCs/>
        </w:rPr>
      </w:pPr>
      <w:bookmarkStart w:id="0" w:name="_GoBack"/>
      <w:bookmarkEnd w:id="0"/>
    </w:p>
    <w:p w:rsidR="009D6768" w:rsidRDefault="009D6768" w:rsidP="009D6768">
      <w:pPr>
        <w:jc w:val="both"/>
      </w:pPr>
      <w:r>
        <w:rPr>
          <w:b/>
          <w:bCs/>
        </w:rPr>
        <w:t>Respecto a la parte de lengua</w:t>
      </w:r>
      <w:r>
        <w:t>, si el alumno/a aprueba la 1ª y 2ª evaluación de Lengua de 2º de Bachillerato, se considerará aprobada esta parte. Si suspende, deberá hacer un examen a finales de abril, sobre los contenidos de lengua y literatura de 1º de Bachillerato.</w:t>
      </w:r>
    </w:p>
    <w:p w:rsidR="009D6768" w:rsidRDefault="009D6768" w:rsidP="009D6768">
      <w:pPr>
        <w:jc w:val="both"/>
        <w:rPr>
          <w:b/>
        </w:rPr>
      </w:pPr>
      <w:r>
        <w:rPr>
          <w:b/>
        </w:rPr>
        <w:t>PRUEBAS EXTRAORDINARIAS</w:t>
      </w:r>
    </w:p>
    <w:p w:rsidR="009D6768" w:rsidRDefault="009D6768" w:rsidP="009D6768">
      <w:pPr>
        <w:jc w:val="both"/>
        <w:rPr>
          <w:bCs/>
        </w:rPr>
      </w:pPr>
      <w:r>
        <w:rPr>
          <w:bCs/>
        </w:rPr>
        <w:t>Consistirán en un examen global de Lengua y Literatura en la fecha que se indique.</w:t>
      </w:r>
    </w:p>
    <w:p w:rsidR="0034393F" w:rsidRDefault="0034393F"/>
    <w:sectPr w:rsidR="0034393F" w:rsidSect="00A46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0D9E"/>
    <w:rsid w:val="0034393F"/>
    <w:rsid w:val="003D0D9E"/>
    <w:rsid w:val="009D6768"/>
    <w:rsid w:val="00A4664A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jeb</cp:lastModifiedBy>
  <cp:revision>2</cp:revision>
  <dcterms:created xsi:type="dcterms:W3CDTF">2022-10-21T08:43:00Z</dcterms:created>
  <dcterms:modified xsi:type="dcterms:W3CDTF">2022-10-21T08:43:00Z</dcterms:modified>
</cp:coreProperties>
</file>