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99" w:rsidRDefault="00426C99">
      <w:pPr>
        <w:rPr>
          <w:lang w:val="es-ES"/>
        </w:rPr>
      </w:pPr>
    </w:p>
    <w:p w:rsidR="00426C99" w:rsidRDefault="00426C99">
      <w:pPr>
        <w:rPr>
          <w:lang w:val="es-ES"/>
        </w:rPr>
      </w:pPr>
    </w:p>
    <w:p w:rsidR="00426C99" w:rsidRDefault="00426C99">
      <w:pPr>
        <w:rPr>
          <w:lang w:val="es-ES"/>
        </w:rPr>
      </w:pPr>
    </w:p>
    <w:p w:rsidR="00426C99" w:rsidRDefault="00426C99">
      <w:pPr>
        <w:rPr>
          <w:lang w:val="es-ES"/>
        </w:rPr>
      </w:pPr>
    </w:p>
    <w:p w:rsidR="00426C99" w:rsidRDefault="00426C99">
      <w:pPr>
        <w:rPr>
          <w:lang w:val="es-ES"/>
        </w:rPr>
      </w:pPr>
    </w:p>
    <w:p w:rsidR="00426C99" w:rsidRDefault="00426C99">
      <w:pPr>
        <w:rPr>
          <w:lang w:val="es-ES"/>
        </w:rPr>
      </w:pPr>
    </w:p>
    <w:p w:rsidR="00301485" w:rsidRDefault="00301485" w:rsidP="00301485">
      <w:pPr>
        <w:jc w:val="center"/>
        <w:rPr>
          <w:rFonts w:ascii="Arial" w:hAnsi="Arial"/>
          <w:b/>
          <w:sz w:val="52"/>
        </w:rPr>
      </w:pPr>
      <w:r>
        <w:rPr>
          <w:rFonts w:ascii="Arial" w:hAnsi="Arial"/>
          <w:b/>
          <w:sz w:val="52"/>
        </w:rPr>
        <w:t>FAMILIA PROFESIONAL</w:t>
      </w:r>
    </w:p>
    <w:p w:rsidR="00301485" w:rsidRDefault="00301485" w:rsidP="00301485">
      <w:pPr>
        <w:rPr>
          <w:rFonts w:ascii="Arial Narrow" w:hAnsi="Arial Narrow"/>
        </w:rPr>
      </w:pPr>
    </w:p>
    <w:p w:rsidR="00301485" w:rsidRDefault="00301485" w:rsidP="00301485"/>
    <w:p w:rsidR="00301485" w:rsidRDefault="00301485" w:rsidP="00301485">
      <w:pPr>
        <w:jc w:val="center"/>
        <w:rPr>
          <w:sz w:val="52"/>
        </w:rPr>
      </w:pPr>
    </w:p>
    <w:p w:rsidR="00301485" w:rsidRDefault="005A3702" w:rsidP="00301485">
      <w:pPr>
        <w:jc w:val="center"/>
        <w:rPr>
          <w:sz w:val="52"/>
        </w:rPr>
      </w:pPr>
      <w:r>
        <w:rPr>
          <w:noProof/>
          <w:sz w:val="52"/>
          <w:lang w:val="es-ES"/>
        </w:rPr>
        <w:drawing>
          <wp:inline distT="0" distB="0" distL="0" distR="0">
            <wp:extent cx="2609850" cy="1181100"/>
            <wp:effectExtent l="19050" t="0" r="0" b="0"/>
            <wp:docPr id="4" name="Imagen 5" descr="a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adg"/>
                    <pic:cNvPicPr>
                      <a:picLocks noChangeAspect="1" noChangeArrowheads="1"/>
                    </pic:cNvPicPr>
                  </pic:nvPicPr>
                  <pic:blipFill>
                    <a:blip r:embed="rId7"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p w:rsidR="00301485" w:rsidRDefault="00301485" w:rsidP="00301485">
      <w:pPr>
        <w:jc w:val="center"/>
        <w:rPr>
          <w:sz w:val="52"/>
        </w:rPr>
      </w:pPr>
    </w:p>
    <w:p w:rsidR="00301485" w:rsidRDefault="00301485" w:rsidP="00301485">
      <w:pPr>
        <w:jc w:val="center"/>
        <w:rPr>
          <w:sz w:val="32"/>
        </w:rPr>
      </w:pPr>
    </w:p>
    <w:p w:rsidR="00301485" w:rsidRDefault="00301485" w:rsidP="00301485">
      <w:pPr>
        <w:jc w:val="center"/>
        <w:rPr>
          <w:sz w:val="32"/>
        </w:rPr>
      </w:pPr>
    </w:p>
    <w:p w:rsidR="00301485" w:rsidRDefault="00301485" w:rsidP="00301485">
      <w:pPr>
        <w:jc w:val="center"/>
        <w:rPr>
          <w:sz w:val="32"/>
        </w:rPr>
      </w:pPr>
    </w:p>
    <w:p w:rsidR="00301485" w:rsidRDefault="00301485" w:rsidP="00301485">
      <w:pPr>
        <w:jc w:val="center"/>
        <w:rPr>
          <w:sz w:val="32"/>
        </w:rPr>
      </w:pPr>
    </w:p>
    <w:p w:rsidR="00301485" w:rsidRDefault="00301485" w:rsidP="00301485">
      <w:pPr>
        <w:jc w:val="center"/>
        <w:rPr>
          <w:sz w:val="32"/>
        </w:rPr>
      </w:pPr>
    </w:p>
    <w:p w:rsidR="00301485" w:rsidRPr="007E3B87" w:rsidRDefault="00301485" w:rsidP="00301485">
      <w:pPr>
        <w:jc w:val="right"/>
        <w:rPr>
          <w:rFonts w:ascii="Arial" w:hAnsi="Arial"/>
          <w:b/>
          <w:sz w:val="40"/>
          <w:lang w:val="es-ES"/>
        </w:rPr>
      </w:pPr>
      <w:r w:rsidRPr="007E3B87">
        <w:rPr>
          <w:rFonts w:ascii="Arial" w:hAnsi="Arial"/>
          <w:b/>
          <w:sz w:val="40"/>
          <w:lang w:val="es-ES"/>
        </w:rPr>
        <w:t>Ciclo: Gestión Administrativa</w:t>
      </w:r>
    </w:p>
    <w:p w:rsidR="00301485" w:rsidRPr="007E3B87" w:rsidRDefault="00301485" w:rsidP="00301485">
      <w:pPr>
        <w:jc w:val="right"/>
        <w:rPr>
          <w:rFonts w:ascii="Arial" w:hAnsi="Arial"/>
          <w:b/>
          <w:sz w:val="40"/>
          <w:lang w:val="es-ES"/>
        </w:rPr>
      </w:pPr>
      <w:r w:rsidRPr="007E3B87">
        <w:rPr>
          <w:rFonts w:ascii="Arial" w:hAnsi="Arial"/>
          <w:b/>
          <w:sz w:val="40"/>
          <w:lang w:val="es-ES"/>
        </w:rPr>
        <w:t>Grupo: ADG1</w:t>
      </w:r>
    </w:p>
    <w:p w:rsidR="00426C99" w:rsidRPr="007E3B87" w:rsidRDefault="00301485" w:rsidP="00301485">
      <w:pPr>
        <w:jc w:val="right"/>
        <w:rPr>
          <w:rFonts w:ascii="Arial" w:hAnsi="Arial"/>
          <w:b/>
          <w:sz w:val="40"/>
          <w:lang w:val="es-ES"/>
        </w:rPr>
      </w:pPr>
      <w:r w:rsidRPr="007E3B87">
        <w:rPr>
          <w:rFonts w:ascii="Arial" w:hAnsi="Arial"/>
          <w:b/>
          <w:sz w:val="40"/>
          <w:lang w:val="es-ES"/>
        </w:rPr>
        <w:t xml:space="preserve">Módulo: Tratamiento Informático de </w:t>
      </w:r>
      <w:smartTag w:uri="urn:schemas-microsoft-com:office:smarttags" w:element="PersonName">
        <w:smartTagPr>
          <w:attr w:name="ProductID" w:val="la Informaci￳n"/>
        </w:smartTagPr>
        <w:r w:rsidRPr="007E3B87">
          <w:rPr>
            <w:rFonts w:ascii="Arial" w:hAnsi="Arial"/>
            <w:b/>
            <w:sz w:val="40"/>
            <w:lang w:val="es-ES"/>
          </w:rPr>
          <w:t>la Información</w:t>
        </w:r>
      </w:smartTag>
    </w:p>
    <w:p w:rsidR="00426C99" w:rsidRDefault="00426C99">
      <w:pPr>
        <w:rPr>
          <w:lang w:val="es-ES"/>
        </w:rPr>
      </w:pPr>
    </w:p>
    <w:p w:rsidR="00426C99" w:rsidRDefault="00426C99">
      <w:pPr>
        <w:rPr>
          <w:lang w:val="es-ES"/>
        </w:rPr>
      </w:pPr>
    </w:p>
    <w:p w:rsidR="00426C99" w:rsidRDefault="00426C99">
      <w:pPr>
        <w:rPr>
          <w:lang w:val="es-ES"/>
        </w:rPr>
      </w:pPr>
    </w:p>
    <w:p w:rsidR="00426C99" w:rsidRDefault="00426C99">
      <w:pPr>
        <w:rPr>
          <w:lang w:val="es-ES"/>
        </w:rPr>
      </w:pPr>
    </w:p>
    <w:p w:rsidR="007034E3" w:rsidRDefault="007034E3" w:rsidP="008303F8">
      <w:pPr>
        <w:pStyle w:val="Ttulo1"/>
      </w:pPr>
    </w:p>
    <w:p w:rsidR="0042359D" w:rsidRDefault="0042359D" w:rsidP="0042359D">
      <w:pPr>
        <w:pStyle w:val="Textoindependiente"/>
        <w:jc w:val="center"/>
        <w:rPr>
          <w:rFonts w:ascii="Arial" w:hAnsi="Arial" w:cs="Arial"/>
          <w:sz w:val="28"/>
          <w:szCs w:val="28"/>
        </w:rPr>
      </w:pPr>
    </w:p>
    <w:p w:rsidR="0042359D" w:rsidRDefault="0042359D" w:rsidP="0042359D">
      <w:pPr>
        <w:pStyle w:val="Textoindependiente"/>
        <w:jc w:val="center"/>
        <w:rPr>
          <w:rFonts w:ascii="Arial" w:hAnsi="Arial" w:cs="Arial"/>
          <w:sz w:val="28"/>
          <w:szCs w:val="28"/>
        </w:rPr>
      </w:pPr>
    </w:p>
    <w:p w:rsidR="0042359D" w:rsidRDefault="0042359D" w:rsidP="0042359D">
      <w:pPr>
        <w:pStyle w:val="Textoindependiente"/>
        <w:jc w:val="center"/>
        <w:rPr>
          <w:rFonts w:ascii="Arial" w:hAnsi="Arial" w:cs="Arial"/>
          <w:sz w:val="28"/>
          <w:szCs w:val="28"/>
        </w:rPr>
      </w:pPr>
    </w:p>
    <w:p w:rsidR="00FD4FE3" w:rsidRPr="0042359D" w:rsidRDefault="00355C09" w:rsidP="0042359D">
      <w:pPr>
        <w:pStyle w:val="Textoindependiente"/>
        <w:jc w:val="center"/>
        <w:rPr>
          <w:rFonts w:ascii="Arial" w:hAnsi="Arial" w:cs="Arial"/>
          <w:sz w:val="28"/>
          <w:szCs w:val="28"/>
        </w:rPr>
      </w:pPr>
      <w:r w:rsidRPr="0042359D">
        <w:rPr>
          <w:rFonts w:ascii="Arial" w:hAnsi="Arial" w:cs="Arial"/>
          <w:sz w:val="28"/>
          <w:szCs w:val="28"/>
        </w:rPr>
        <w:t>ÍNDICE</w:t>
      </w:r>
    </w:p>
    <w:p w:rsidR="002A750E" w:rsidRDefault="002A750E" w:rsidP="002A750E">
      <w:pPr>
        <w:rPr>
          <w:lang w:val="es-ES"/>
        </w:rPr>
      </w:pPr>
    </w:p>
    <w:p w:rsidR="002A750E" w:rsidRDefault="002A750E" w:rsidP="002A750E">
      <w:pPr>
        <w:rPr>
          <w:lang w:val="es-ES"/>
        </w:rPr>
      </w:pPr>
    </w:p>
    <w:p w:rsidR="002A750E" w:rsidRPr="00E44066" w:rsidRDefault="002A750E" w:rsidP="002A750E">
      <w:pPr>
        <w:rPr>
          <w:sz w:val="28"/>
          <w:szCs w:val="28"/>
          <w:lang w:val="es-ES"/>
        </w:rPr>
      </w:pPr>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r w:rsidRPr="006C1945">
        <w:rPr>
          <w:rFonts w:ascii="Arial" w:hAnsi="Arial" w:cs="Arial"/>
          <w:sz w:val="24"/>
          <w:szCs w:val="24"/>
          <w:lang w:val="es-ES"/>
        </w:rPr>
        <w:fldChar w:fldCharType="begin"/>
      </w:r>
      <w:r w:rsidR="0083160C" w:rsidRPr="006C1945">
        <w:rPr>
          <w:rFonts w:ascii="Arial" w:hAnsi="Arial" w:cs="Arial"/>
          <w:sz w:val="24"/>
          <w:szCs w:val="24"/>
          <w:lang w:val="es-ES"/>
        </w:rPr>
        <w:instrText xml:space="preserve"> TOC \o "1-1" \h \z \u </w:instrText>
      </w:r>
      <w:r w:rsidRPr="006C1945">
        <w:rPr>
          <w:rFonts w:ascii="Arial" w:hAnsi="Arial" w:cs="Arial"/>
          <w:sz w:val="24"/>
          <w:szCs w:val="24"/>
          <w:lang w:val="es-ES"/>
        </w:rPr>
        <w:fldChar w:fldCharType="separate"/>
      </w:r>
      <w:hyperlink w:anchor="_Toc52127130" w:history="1">
        <w:r w:rsidR="003B40E9" w:rsidRPr="00CA3330">
          <w:rPr>
            <w:rStyle w:val="Hipervnculo"/>
            <w:noProof/>
          </w:rPr>
          <w:t>A.- LOS OBJETIVOS DEL MÓDULO PROFESIONAL</w:t>
        </w:r>
        <w:r w:rsidR="003B40E9">
          <w:rPr>
            <w:noProof/>
            <w:webHidden/>
          </w:rPr>
          <w:tab/>
        </w:r>
        <w:r>
          <w:rPr>
            <w:rStyle w:val="Hipervnculo"/>
            <w:noProof/>
          </w:rPr>
          <w:fldChar w:fldCharType="begin"/>
        </w:r>
        <w:r w:rsidR="003B40E9">
          <w:rPr>
            <w:noProof/>
            <w:webHidden/>
          </w:rPr>
          <w:instrText xml:space="preserve"> PAGEREF _Toc52127130 \h </w:instrText>
        </w:r>
        <w:r>
          <w:rPr>
            <w:rStyle w:val="Hipervnculo"/>
            <w:noProof/>
          </w:rPr>
        </w:r>
        <w:r>
          <w:rPr>
            <w:rStyle w:val="Hipervnculo"/>
            <w:noProof/>
          </w:rPr>
          <w:fldChar w:fldCharType="separate"/>
        </w:r>
        <w:r w:rsidR="003B40E9">
          <w:rPr>
            <w:noProof/>
            <w:webHidden/>
          </w:rPr>
          <w:t>3</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1" w:history="1">
        <w:r w:rsidR="003B40E9" w:rsidRPr="00CA3330">
          <w:rPr>
            <w:rStyle w:val="Hipervnculo"/>
            <w:noProof/>
          </w:rPr>
          <w:t>B.- LA ORGANIZACIÓN, SECUENCIACIÓN Y TEMPORALIZACIÓN DE LOS CONTENIDOS EN UNIDADES DIDÁCTICAS</w:t>
        </w:r>
        <w:r w:rsidR="003B40E9">
          <w:rPr>
            <w:noProof/>
            <w:webHidden/>
          </w:rPr>
          <w:tab/>
        </w:r>
        <w:r>
          <w:rPr>
            <w:rStyle w:val="Hipervnculo"/>
            <w:noProof/>
          </w:rPr>
          <w:fldChar w:fldCharType="begin"/>
        </w:r>
        <w:r w:rsidR="003B40E9">
          <w:rPr>
            <w:noProof/>
            <w:webHidden/>
          </w:rPr>
          <w:instrText xml:space="preserve"> PAGEREF _Toc52127131 \h </w:instrText>
        </w:r>
        <w:r>
          <w:rPr>
            <w:rStyle w:val="Hipervnculo"/>
            <w:noProof/>
          </w:rPr>
        </w:r>
        <w:r>
          <w:rPr>
            <w:rStyle w:val="Hipervnculo"/>
            <w:noProof/>
          </w:rPr>
          <w:fldChar w:fldCharType="separate"/>
        </w:r>
        <w:r w:rsidR="003B40E9">
          <w:rPr>
            <w:noProof/>
            <w:webHidden/>
          </w:rPr>
          <w:t>4</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2" w:history="1">
        <w:r w:rsidR="003B40E9" w:rsidRPr="00CA3330">
          <w:rPr>
            <w:rStyle w:val="Hipervnculo"/>
            <w:noProof/>
          </w:rPr>
          <w:t>C.- LOS PRINCIPIOS METODOLÓGICOS DE CARÁCTER GENERAL</w:t>
        </w:r>
        <w:r w:rsidR="003B40E9">
          <w:rPr>
            <w:noProof/>
            <w:webHidden/>
          </w:rPr>
          <w:tab/>
        </w:r>
        <w:r>
          <w:rPr>
            <w:rStyle w:val="Hipervnculo"/>
            <w:noProof/>
          </w:rPr>
          <w:fldChar w:fldCharType="begin"/>
        </w:r>
        <w:r w:rsidR="003B40E9">
          <w:rPr>
            <w:noProof/>
            <w:webHidden/>
          </w:rPr>
          <w:instrText xml:space="preserve"> PAGEREF _Toc52127132 \h </w:instrText>
        </w:r>
        <w:r>
          <w:rPr>
            <w:rStyle w:val="Hipervnculo"/>
            <w:noProof/>
          </w:rPr>
        </w:r>
        <w:r>
          <w:rPr>
            <w:rStyle w:val="Hipervnculo"/>
            <w:noProof/>
          </w:rPr>
          <w:fldChar w:fldCharType="separate"/>
        </w:r>
        <w:r w:rsidR="003B40E9">
          <w:rPr>
            <w:noProof/>
            <w:webHidden/>
          </w:rPr>
          <w:t>10</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3" w:history="1">
        <w:r w:rsidR="003B40E9" w:rsidRPr="00CA3330">
          <w:rPr>
            <w:rStyle w:val="Hipervnculo"/>
            <w:noProof/>
          </w:rPr>
          <w:t>D.- CRITERIOS DE EVALUACIÓN Y CALIFICACIÓN DEL MÓDULO.</w:t>
        </w:r>
        <w:r w:rsidR="003B40E9">
          <w:rPr>
            <w:noProof/>
            <w:webHidden/>
          </w:rPr>
          <w:tab/>
        </w:r>
        <w:r>
          <w:rPr>
            <w:rStyle w:val="Hipervnculo"/>
            <w:noProof/>
          </w:rPr>
          <w:fldChar w:fldCharType="begin"/>
        </w:r>
        <w:r w:rsidR="003B40E9">
          <w:rPr>
            <w:noProof/>
            <w:webHidden/>
          </w:rPr>
          <w:instrText xml:space="preserve"> PAGEREF _Toc52127133 \h </w:instrText>
        </w:r>
        <w:r>
          <w:rPr>
            <w:rStyle w:val="Hipervnculo"/>
            <w:noProof/>
          </w:rPr>
        </w:r>
        <w:r>
          <w:rPr>
            <w:rStyle w:val="Hipervnculo"/>
            <w:noProof/>
          </w:rPr>
          <w:fldChar w:fldCharType="separate"/>
        </w:r>
        <w:r w:rsidR="003B40E9">
          <w:rPr>
            <w:noProof/>
            <w:webHidden/>
          </w:rPr>
          <w:t>11</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4" w:history="1">
        <w:r w:rsidR="003B40E9" w:rsidRPr="00CA3330">
          <w:rPr>
            <w:rStyle w:val="Hipervnculo"/>
            <w:noProof/>
          </w:rPr>
          <w:t>E.- LOS RESULTADOS DE APRENDIZAJE MÍNIMOS EXIGIBLES PARA OBTENER EVALUACIÓN POSITIVA EN EL MÓDULO.</w:t>
        </w:r>
        <w:r w:rsidR="003B40E9">
          <w:rPr>
            <w:noProof/>
            <w:webHidden/>
          </w:rPr>
          <w:tab/>
        </w:r>
        <w:r>
          <w:rPr>
            <w:rStyle w:val="Hipervnculo"/>
            <w:noProof/>
          </w:rPr>
          <w:fldChar w:fldCharType="begin"/>
        </w:r>
        <w:r w:rsidR="003B40E9">
          <w:rPr>
            <w:noProof/>
            <w:webHidden/>
          </w:rPr>
          <w:instrText xml:space="preserve"> PAGEREF _Toc52127134 \h </w:instrText>
        </w:r>
        <w:r>
          <w:rPr>
            <w:rStyle w:val="Hipervnculo"/>
            <w:noProof/>
          </w:rPr>
        </w:r>
        <w:r>
          <w:rPr>
            <w:rStyle w:val="Hipervnculo"/>
            <w:noProof/>
          </w:rPr>
          <w:fldChar w:fldCharType="separate"/>
        </w:r>
        <w:r w:rsidR="003B40E9">
          <w:rPr>
            <w:noProof/>
            <w:webHidden/>
          </w:rPr>
          <w:t>13</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5" w:history="1">
        <w:r w:rsidR="003B40E9" w:rsidRPr="00CA3330">
          <w:rPr>
            <w:rStyle w:val="Hipervnculo"/>
            <w:noProof/>
          </w:rPr>
          <w:t>F. PROCEDIMIENTOS E INSTRUMENTOS DE EVALUACIÓN</w:t>
        </w:r>
        <w:r w:rsidR="003B40E9">
          <w:rPr>
            <w:noProof/>
            <w:webHidden/>
          </w:rPr>
          <w:tab/>
        </w:r>
        <w:r>
          <w:rPr>
            <w:rStyle w:val="Hipervnculo"/>
            <w:noProof/>
          </w:rPr>
          <w:fldChar w:fldCharType="begin"/>
        </w:r>
        <w:r w:rsidR="003B40E9">
          <w:rPr>
            <w:noProof/>
            <w:webHidden/>
          </w:rPr>
          <w:instrText xml:space="preserve"> PAGEREF _Toc52127135 \h </w:instrText>
        </w:r>
        <w:r>
          <w:rPr>
            <w:rStyle w:val="Hipervnculo"/>
            <w:noProof/>
          </w:rPr>
        </w:r>
        <w:r>
          <w:rPr>
            <w:rStyle w:val="Hipervnculo"/>
            <w:noProof/>
          </w:rPr>
          <w:fldChar w:fldCharType="separate"/>
        </w:r>
        <w:r w:rsidR="003B40E9">
          <w:rPr>
            <w:noProof/>
            <w:webHidden/>
          </w:rPr>
          <w:t>18</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6" w:history="1">
        <w:r w:rsidR="003B40E9" w:rsidRPr="00CA3330">
          <w:rPr>
            <w:rStyle w:val="Hipervnculo"/>
            <w:noProof/>
          </w:rPr>
          <w:t>G.- MATERIALES Y RECURSOS DIDÁCTICOS</w:t>
        </w:r>
        <w:r w:rsidR="003B40E9">
          <w:rPr>
            <w:noProof/>
            <w:webHidden/>
          </w:rPr>
          <w:tab/>
        </w:r>
        <w:r>
          <w:rPr>
            <w:rStyle w:val="Hipervnculo"/>
            <w:noProof/>
          </w:rPr>
          <w:fldChar w:fldCharType="begin"/>
        </w:r>
        <w:r w:rsidR="003B40E9">
          <w:rPr>
            <w:noProof/>
            <w:webHidden/>
          </w:rPr>
          <w:instrText xml:space="preserve"> PAGEREF _Toc52127136 \h </w:instrText>
        </w:r>
        <w:r>
          <w:rPr>
            <w:rStyle w:val="Hipervnculo"/>
            <w:noProof/>
          </w:rPr>
        </w:r>
        <w:r>
          <w:rPr>
            <w:rStyle w:val="Hipervnculo"/>
            <w:noProof/>
          </w:rPr>
          <w:fldChar w:fldCharType="separate"/>
        </w:r>
        <w:r w:rsidR="003B40E9">
          <w:rPr>
            <w:noProof/>
            <w:webHidden/>
          </w:rPr>
          <w:t>18</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7" w:history="1">
        <w:r w:rsidR="003B40E9" w:rsidRPr="00CA3330">
          <w:rPr>
            <w:rStyle w:val="Hipervnculo"/>
            <w:noProof/>
          </w:rPr>
          <w:t>H.- MECANISMOS DE SEGUIMIENTO Y VALORACIÓN PARA POTENCIAR LOS RESULTADOS</w:t>
        </w:r>
        <w:r w:rsidR="003B40E9">
          <w:rPr>
            <w:noProof/>
            <w:webHidden/>
          </w:rPr>
          <w:tab/>
        </w:r>
        <w:r>
          <w:rPr>
            <w:rStyle w:val="Hipervnculo"/>
            <w:noProof/>
          </w:rPr>
          <w:fldChar w:fldCharType="begin"/>
        </w:r>
        <w:r w:rsidR="003B40E9">
          <w:rPr>
            <w:noProof/>
            <w:webHidden/>
          </w:rPr>
          <w:instrText xml:space="preserve"> PAGEREF _Toc52127137 \h </w:instrText>
        </w:r>
        <w:r>
          <w:rPr>
            <w:rStyle w:val="Hipervnculo"/>
            <w:noProof/>
          </w:rPr>
        </w:r>
        <w:r>
          <w:rPr>
            <w:rStyle w:val="Hipervnculo"/>
            <w:noProof/>
          </w:rPr>
          <w:fldChar w:fldCharType="separate"/>
        </w:r>
        <w:r w:rsidR="003B40E9">
          <w:rPr>
            <w:noProof/>
            <w:webHidden/>
          </w:rPr>
          <w:t>19</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8" w:history="1">
        <w:r w:rsidR="003B40E9" w:rsidRPr="00CA3330">
          <w:rPr>
            <w:rStyle w:val="Hipervnculo"/>
            <w:noProof/>
          </w:rPr>
          <w:t>I.- ACTIVIDADES DE ORIENTACIÓN Y APOYO ENCAMINADAS A LA SUPERACIÓN DE LOS MÓDULOS PROFESIONALES PENDIENTES</w:t>
        </w:r>
        <w:r w:rsidR="003B40E9">
          <w:rPr>
            <w:noProof/>
            <w:webHidden/>
          </w:rPr>
          <w:tab/>
        </w:r>
        <w:r>
          <w:rPr>
            <w:rStyle w:val="Hipervnculo"/>
            <w:noProof/>
          </w:rPr>
          <w:fldChar w:fldCharType="begin"/>
        </w:r>
        <w:r w:rsidR="003B40E9">
          <w:rPr>
            <w:noProof/>
            <w:webHidden/>
          </w:rPr>
          <w:instrText xml:space="preserve"> PAGEREF _Toc52127138 \h </w:instrText>
        </w:r>
        <w:r>
          <w:rPr>
            <w:rStyle w:val="Hipervnculo"/>
            <w:noProof/>
          </w:rPr>
        </w:r>
        <w:r>
          <w:rPr>
            <w:rStyle w:val="Hipervnculo"/>
            <w:noProof/>
          </w:rPr>
          <w:fldChar w:fldCharType="separate"/>
        </w:r>
        <w:r w:rsidR="003B40E9">
          <w:rPr>
            <w:noProof/>
            <w:webHidden/>
          </w:rPr>
          <w:t>19</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39" w:history="1">
        <w:r w:rsidR="003B40E9" w:rsidRPr="00CA3330">
          <w:rPr>
            <w:rStyle w:val="Hipervnculo"/>
            <w:noProof/>
          </w:rPr>
          <w:t>J.- PLAN DE CONTINGENCIA CON LAS ACTIVIDADES QUE REALIZARÁ EL ALUMNADO ANTE CIRCUNSTANCIAS EXCEPCIONALES QUE AFECTEN AL DESARROLLO NORMAL DE LA ACTIVIDAD DOCENTE EN EL MÓDULO DURANTE UN PERIODO PROLONGADO DE TIEMPO.</w:t>
        </w:r>
        <w:r w:rsidR="003B40E9">
          <w:rPr>
            <w:noProof/>
            <w:webHidden/>
          </w:rPr>
          <w:tab/>
        </w:r>
        <w:r>
          <w:rPr>
            <w:rStyle w:val="Hipervnculo"/>
            <w:noProof/>
          </w:rPr>
          <w:fldChar w:fldCharType="begin"/>
        </w:r>
        <w:r w:rsidR="003B40E9">
          <w:rPr>
            <w:noProof/>
            <w:webHidden/>
          </w:rPr>
          <w:instrText xml:space="preserve"> PAGEREF _Toc52127139 \h </w:instrText>
        </w:r>
        <w:r>
          <w:rPr>
            <w:rStyle w:val="Hipervnculo"/>
            <w:noProof/>
          </w:rPr>
        </w:r>
        <w:r>
          <w:rPr>
            <w:rStyle w:val="Hipervnculo"/>
            <w:noProof/>
          </w:rPr>
          <w:fldChar w:fldCharType="separate"/>
        </w:r>
        <w:r w:rsidR="003B40E9">
          <w:rPr>
            <w:noProof/>
            <w:webHidden/>
          </w:rPr>
          <w:t>19</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40" w:history="1">
        <w:r w:rsidR="003B40E9" w:rsidRPr="00CA3330">
          <w:rPr>
            <w:rStyle w:val="Hipervnculo"/>
            <w:noProof/>
          </w:rPr>
          <w:t>ESCENARIO 2</w:t>
        </w:r>
        <w:r w:rsidR="003B40E9">
          <w:rPr>
            <w:noProof/>
            <w:webHidden/>
          </w:rPr>
          <w:tab/>
        </w:r>
        <w:r>
          <w:rPr>
            <w:rStyle w:val="Hipervnculo"/>
            <w:noProof/>
          </w:rPr>
          <w:fldChar w:fldCharType="begin"/>
        </w:r>
        <w:r w:rsidR="003B40E9">
          <w:rPr>
            <w:noProof/>
            <w:webHidden/>
          </w:rPr>
          <w:instrText xml:space="preserve"> PAGEREF _Toc52127140 \h </w:instrText>
        </w:r>
        <w:r>
          <w:rPr>
            <w:rStyle w:val="Hipervnculo"/>
            <w:noProof/>
          </w:rPr>
        </w:r>
        <w:r>
          <w:rPr>
            <w:rStyle w:val="Hipervnculo"/>
            <w:noProof/>
          </w:rPr>
          <w:fldChar w:fldCharType="separate"/>
        </w:r>
        <w:r w:rsidR="003B40E9">
          <w:rPr>
            <w:noProof/>
            <w:webHidden/>
          </w:rPr>
          <w:t>19</w:t>
        </w:r>
        <w:r>
          <w:rPr>
            <w:rStyle w:val="Hipervnculo"/>
            <w:noProof/>
          </w:rPr>
          <w:fldChar w:fldCharType="end"/>
        </w:r>
      </w:hyperlink>
    </w:p>
    <w:p w:rsidR="003B40E9" w:rsidRDefault="00FB1E65">
      <w:pPr>
        <w:pStyle w:val="TDC1"/>
        <w:tabs>
          <w:tab w:val="right" w:leader="dot" w:pos="9487"/>
        </w:tabs>
        <w:rPr>
          <w:rFonts w:asciiTheme="minorHAnsi" w:eastAsiaTheme="minorEastAsia" w:hAnsiTheme="minorHAnsi" w:cstheme="minorBidi"/>
          <w:noProof/>
          <w:sz w:val="22"/>
          <w:szCs w:val="22"/>
          <w:lang w:val="es-ES" w:eastAsia="es-ES"/>
        </w:rPr>
      </w:pPr>
      <w:hyperlink w:anchor="_Toc52127141" w:history="1">
        <w:r w:rsidR="003B40E9" w:rsidRPr="00CA3330">
          <w:rPr>
            <w:rStyle w:val="Hipervnculo"/>
            <w:noProof/>
          </w:rPr>
          <w:t>K.- Control de modificaciones.</w:t>
        </w:r>
        <w:r w:rsidR="003B40E9">
          <w:rPr>
            <w:noProof/>
            <w:webHidden/>
          </w:rPr>
          <w:tab/>
        </w:r>
        <w:r>
          <w:rPr>
            <w:rStyle w:val="Hipervnculo"/>
            <w:noProof/>
          </w:rPr>
          <w:fldChar w:fldCharType="begin"/>
        </w:r>
        <w:r w:rsidR="003B40E9">
          <w:rPr>
            <w:noProof/>
            <w:webHidden/>
          </w:rPr>
          <w:instrText xml:space="preserve"> PAGEREF _Toc52127141 \h </w:instrText>
        </w:r>
        <w:r>
          <w:rPr>
            <w:rStyle w:val="Hipervnculo"/>
            <w:noProof/>
          </w:rPr>
        </w:r>
        <w:r>
          <w:rPr>
            <w:rStyle w:val="Hipervnculo"/>
            <w:noProof/>
          </w:rPr>
          <w:fldChar w:fldCharType="separate"/>
        </w:r>
        <w:r w:rsidR="003B40E9">
          <w:rPr>
            <w:noProof/>
            <w:webHidden/>
          </w:rPr>
          <w:t>20</w:t>
        </w:r>
        <w:r>
          <w:rPr>
            <w:rStyle w:val="Hipervnculo"/>
            <w:noProof/>
          </w:rPr>
          <w:fldChar w:fldCharType="end"/>
        </w:r>
      </w:hyperlink>
    </w:p>
    <w:p w:rsidR="00355C09" w:rsidRPr="00E44066" w:rsidRDefault="00FB1E65" w:rsidP="006C1945">
      <w:pPr>
        <w:tabs>
          <w:tab w:val="right" w:leader="dot" w:pos="9498"/>
        </w:tabs>
        <w:spacing w:after="240"/>
        <w:ind w:left="306" w:right="284" w:hanging="306"/>
        <w:rPr>
          <w:rFonts w:ascii="Arial Narrow" w:hAnsi="Arial Narrow"/>
          <w:sz w:val="32"/>
          <w:szCs w:val="32"/>
          <w:lang w:val="es-ES"/>
        </w:rPr>
      </w:pPr>
      <w:r w:rsidRPr="006C1945">
        <w:rPr>
          <w:rFonts w:ascii="Arial" w:hAnsi="Arial" w:cs="Arial"/>
          <w:sz w:val="24"/>
          <w:szCs w:val="24"/>
          <w:lang w:val="es-ES"/>
        </w:rPr>
        <w:fldChar w:fldCharType="end"/>
      </w:r>
    </w:p>
    <w:p w:rsidR="00226210" w:rsidRPr="002A750E" w:rsidRDefault="00226210">
      <w:pPr>
        <w:rPr>
          <w:lang w:val="es-ES"/>
        </w:rPr>
      </w:pPr>
    </w:p>
    <w:p w:rsidR="00D8207F" w:rsidRDefault="00D8207F">
      <w:pPr>
        <w:rPr>
          <w:lang w:val="es-ES"/>
        </w:rPr>
      </w:pPr>
    </w:p>
    <w:p w:rsidR="00D8207F" w:rsidRDefault="00D8207F">
      <w:pPr>
        <w:rPr>
          <w:lang w:val="es-ES"/>
        </w:rPr>
      </w:pPr>
    </w:p>
    <w:p w:rsidR="00D8207F" w:rsidRDefault="00D8207F">
      <w:pPr>
        <w:rPr>
          <w:lang w:val="es-ES"/>
        </w:rPr>
      </w:pPr>
    </w:p>
    <w:p w:rsidR="00D8207F" w:rsidRDefault="00D8207F">
      <w:pPr>
        <w:rPr>
          <w:lang w:val="es-ES"/>
        </w:rPr>
      </w:pPr>
    </w:p>
    <w:p w:rsidR="00D8207F" w:rsidRDefault="00D8207F">
      <w:pPr>
        <w:rPr>
          <w:lang w:val="es-ES"/>
        </w:rPr>
      </w:pPr>
    </w:p>
    <w:p w:rsidR="00D8207F" w:rsidRDefault="00D8207F">
      <w:pPr>
        <w:rPr>
          <w:lang w:val="es-ES"/>
        </w:rPr>
      </w:pPr>
    </w:p>
    <w:p w:rsidR="001A1EC1" w:rsidRDefault="001A1EC1">
      <w:pPr>
        <w:rPr>
          <w:lang w:val="es-ES"/>
        </w:rPr>
      </w:pPr>
    </w:p>
    <w:p w:rsidR="001A1EC1" w:rsidRDefault="00073787">
      <w:pPr>
        <w:rPr>
          <w:lang w:val="es-ES"/>
        </w:rPr>
      </w:pPr>
      <w:r>
        <w:rPr>
          <w:lang w:val="es-ES"/>
        </w:rPr>
        <w:br w:type="page"/>
      </w:r>
    </w:p>
    <w:p w:rsidR="00D8207F" w:rsidRPr="007034E3" w:rsidRDefault="00447BD0" w:rsidP="008303F8">
      <w:pPr>
        <w:pStyle w:val="Ttulo1"/>
      </w:pPr>
      <w:bookmarkStart w:id="0" w:name="_Toc52127130"/>
      <w:bookmarkStart w:id="1" w:name="objetivos"/>
      <w:r w:rsidRPr="007034E3">
        <w:lastRenderedPageBreak/>
        <w:t>A.- LOS OBJETIVOS DEL MÓDULO PROFESIONAL</w:t>
      </w:r>
      <w:bookmarkEnd w:id="0"/>
    </w:p>
    <w:p w:rsidR="00D8207F" w:rsidRPr="009329E1" w:rsidRDefault="002C6AE4" w:rsidP="007034E3">
      <w:pPr>
        <w:spacing w:before="240" w:after="120"/>
        <w:jc w:val="both"/>
        <w:rPr>
          <w:rFonts w:ascii="Arial" w:hAnsi="Arial" w:cs="Arial"/>
          <w:lang w:val="es-ES"/>
        </w:rPr>
      </w:pPr>
      <w:r w:rsidRPr="009329E1">
        <w:rPr>
          <w:rFonts w:ascii="Arial" w:hAnsi="Arial" w:cs="Arial"/>
          <w:lang w:val="es-ES"/>
        </w:rPr>
        <w:t>Son los o</w:t>
      </w:r>
      <w:r w:rsidR="00335822" w:rsidRPr="009329E1">
        <w:rPr>
          <w:rFonts w:ascii="Arial" w:hAnsi="Arial" w:cs="Arial"/>
          <w:lang w:val="es-ES"/>
        </w:rPr>
        <w:t>bjetivos generales b, d, e, o, p y s de</w:t>
      </w:r>
      <w:r w:rsidR="009D2DD2" w:rsidRPr="009329E1">
        <w:rPr>
          <w:rFonts w:ascii="Arial" w:hAnsi="Arial" w:cs="Arial"/>
          <w:lang w:val="es-ES"/>
        </w:rPr>
        <w:t xml:space="preserve"> </w:t>
      </w:r>
      <w:smartTag w:uri="urn:schemas-microsoft-com:office:smarttags" w:element="PersonName">
        <w:smartTagPr>
          <w:attr w:name="ProductID" w:val="la ORDEN"/>
        </w:smartTagPr>
        <w:r w:rsidRPr="009329E1">
          <w:rPr>
            <w:rFonts w:ascii="Arial" w:hAnsi="Arial" w:cs="Arial"/>
            <w:lang w:val="es-ES"/>
          </w:rPr>
          <w:t xml:space="preserve">la </w:t>
        </w:r>
        <w:r w:rsidRPr="009329E1">
          <w:rPr>
            <w:rFonts w:ascii="Arial" w:hAnsi="Arial" w:cs="Arial"/>
            <w:b/>
            <w:lang w:val="es-ES"/>
          </w:rPr>
          <w:t>ORDEN</w:t>
        </w:r>
      </w:smartTag>
      <w:r w:rsidRPr="009329E1">
        <w:rPr>
          <w:rFonts w:ascii="Arial" w:hAnsi="Arial" w:cs="Arial"/>
          <w:b/>
          <w:lang w:val="es-ES"/>
        </w:rPr>
        <w:t xml:space="preserve"> de 26  de junio de 2010</w:t>
      </w:r>
      <w:r w:rsidRPr="009329E1">
        <w:rPr>
          <w:rFonts w:ascii="Arial" w:hAnsi="Arial" w:cs="Arial"/>
          <w:lang w:val="es-ES"/>
        </w:rPr>
        <w:t xml:space="preserve"> de </w:t>
      </w:r>
      <w:smartTag w:uri="urn:schemas-microsoft-com:office:smarttags" w:element="PersonName">
        <w:smartTagPr>
          <w:attr w:name="ProductID" w:val="la Consejer￭a"/>
        </w:smartTagPr>
        <w:r w:rsidRPr="009329E1">
          <w:rPr>
            <w:rFonts w:ascii="Arial" w:hAnsi="Arial" w:cs="Arial"/>
            <w:lang w:val="es-ES"/>
          </w:rPr>
          <w:t>la Consejer</w:t>
        </w:r>
        <w:r w:rsidR="0015093C" w:rsidRPr="009329E1">
          <w:rPr>
            <w:rFonts w:ascii="Arial" w:hAnsi="Arial" w:cs="Arial"/>
            <w:lang w:val="es-ES"/>
          </w:rPr>
          <w:t>í</w:t>
        </w:r>
        <w:r w:rsidRPr="009329E1">
          <w:rPr>
            <w:rFonts w:ascii="Arial" w:hAnsi="Arial" w:cs="Arial"/>
            <w:lang w:val="es-ES"/>
          </w:rPr>
          <w:t>a</w:t>
        </w:r>
      </w:smartTag>
      <w:r w:rsidRPr="009329E1">
        <w:rPr>
          <w:rFonts w:ascii="Arial" w:hAnsi="Arial" w:cs="Arial"/>
          <w:lang w:val="es-ES"/>
        </w:rPr>
        <w:t xml:space="preserve"> de Educación, Cultura y Deporte, por la que se establece el currículo del título de Técnico en Gestión Administrativa para </w:t>
      </w:r>
      <w:smartTag w:uri="urn:schemas-microsoft-com:office:smarttags" w:element="PersonName">
        <w:smartTagPr>
          <w:attr w:name="ProductID" w:val="la Comunidad Aut￳noma"/>
        </w:smartTagPr>
        <w:r w:rsidRPr="009329E1">
          <w:rPr>
            <w:rFonts w:ascii="Arial" w:hAnsi="Arial" w:cs="Arial"/>
            <w:lang w:val="es-ES"/>
          </w:rPr>
          <w:t>la Comunidad Autónoma</w:t>
        </w:r>
      </w:smartTag>
      <w:r w:rsidRPr="009329E1">
        <w:rPr>
          <w:rFonts w:ascii="Arial" w:hAnsi="Arial" w:cs="Arial"/>
          <w:lang w:val="es-ES"/>
        </w:rPr>
        <w:t xml:space="preserve"> de Aragón</w:t>
      </w:r>
      <w:r w:rsidR="009D2DD2" w:rsidRPr="009329E1">
        <w:rPr>
          <w:rFonts w:ascii="Arial" w:hAnsi="Arial" w:cs="Arial"/>
          <w:lang w:val="es-ES"/>
        </w:rPr>
        <w:t xml:space="preserve"> </w:t>
      </w:r>
      <w:r w:rsidR="00E44066" w:rsidRPr="009329E1">
        <w:rPr>
          <w:rFonts w:ascii="Arial" w:hAnsi="Arial" w:cs="Arial"/>
          <w:lang w:val="es-ES"/>
        </w:rPr>
        <w:t xml:space="preserve"> y que se recogen también en el </w:t>
      </w:r>
      <w:r w:rsidR="009D2DD2" w:rsidRPr="009329E1">
        <w:rPr>
          <w:rFonts w:ascii="Arial" w:hAnsi="Arial" w:cs="Arial"/>
          <w:lang w:val="es-ES"/>
        </w:rPr>
        <w:t>Capítulo III</w:t>
      </w:r>
      <w:r w:rsidR="00E44066" w:rsidRPr="009329E1">
        <w:rPr>
          <w:rFonts w:ascii="Arial" w:hAnsi="Arial" w:cs="Arial"/>
          <w:lang w:val="es-ES"/>
        </w:rPr>
        <w:t xml:space="preserve"> (</w:t>
      </w:r>
      <w:r w:rsidR="009D2DD2" w:rsidRPr="009329E1">
        <w:rPr>
          <w:rFonts w:ascii="Arial" w:hAnsi="Arial" w:cs="Arial"/>
          <w:lang w:val="es-ES"/>
        </w:rPr>
        <w:t>Enseñanzas del ciclo formativo y parámetros básicos de contexto</w:t>
      </w:r>
      <w:r w:rsidR="00E44066" w:rsidRPr="009329E1">
        <w:rPr>
          <w:rFonts w:ascii="Arial" w:hAnsi="Arial" w:cs="Arial"/>
          <w:lang w:val="es-ES"/>
        </w:rPr>
        <w:t>)</w:t>
      </w:r>
      <w:r w:rsidR="009D2DD2" w:rsidRPr="009329E1">
        <w:rPr>
          <w:rFonts w:ascii="Arial" w:hAnsi="Arial" w:cs="Arial"/>
          <w:lang w:val="es-ES"/>
        </w:rPr>
        <w:t xml:space="preserve">, </w:t>
      </w:r>
      <w:r w:rsidR="00E44066" w:rsidRPr="009329E1">
        <w:rPr>
          <w:rFonts w:ascii="Arial" w:hAnsi="Arial" w:cs="Arial"/>
          <w:lang w:val="es-ES"/>
        </w:rPr>
        <w:t>d</w:t>
      </w:r>
      <w:r w:rsidR="009D2DD2" w:rsidRPr="009329E1">
        <w:rPr>
          <w:rFonts w:ascii="Arial" w:hAnsi="Arial" w:cs="Arial"/>
          <w:lang w:val="es-ES"/>
        </w:rPr>
        <w:t xml:space="preserve">el art 9 del </w:t>
      </w:r>
      <w:r w:rsidR="009D2DD2" w:rsidRPr="009329E1">
        <w:rPr>
          <w:rFonts w:ascii="Arial" w:hAnsi="Arial" w:cs="Arial"/>
          <w:b/>
          <w:lang w:val="es-ES"/>
        </w:rPr>
        <w:t>Real Decreto 1631/2009, de 30 de octubre,</w:t>
      </w:r>
      <w:r w:rsidR="009D2DD2" w:rsidRPr="009329E1">
        <w:rPr>
          <w:rFonts w:ascii="Arial" w:hAnsi="Arial" w:cs="Arial"/>
          <w:lang w:val="es-ES"/>
        </w:rPr>
        <w:t xml:space="preserve"> («Boletín Oficial del Estado» de 1 de diciembre de 2009) por el que se establece el título de Técnico en Gestión Administrativa</w:t>
      </w:r>
      <w:r w:rsidR="00E44066" w:rsidRPr="009329E1">
        <w:rPr>
          <w:rFonts w:ascii="Arial" w:hAnsi="Arial" w:cs="Arial"/>
          <w:lang w:val="es-ES"/>
        </w:rPr>
        <w:t xml:space="preserve"> y fija sus enseñanzas mínimas:</w:t>
      </w:r>
    </w:p>
    <w:p w:rsidR="00FE67A2" w:rsidRPr="007034E3" w:rsidRDefault="00FE67A2" w:rsidP="007034E3">
      <w:pPr>
        <w:spacing w:after="120"/>
        <w:jc w:val="both"/>
        <w:rPr>
          <w:rFonts w:ascii="Arial" w:hAnsi="Arial" w:cs="Arial"/>
          <w:i/>
          <w:lang w:val="es-ES"/>
        </w:rPr>
      </w:pPr>
      <w:r w:rsidRPr="007034E3">
        <w:rPr>
          <w:rFonts w:ascii="Arial" w:hAnsi="Arial" w:cs="Arial"/>
          <w:i/>
          <w:lang w:val="es-ES"/>
        </w:rPr>
        <w:t>b)</w:t>
      </w:r>
      <w:r w:rsidR="00D27FB4" w:rsidRPr="007034E3">
        <w:rPr>
          <w:rFonts w:ascii="Arial" w:hAnsi="Arial" w:cs="Arial"/>
          <w:i/>
          <w:lang w:val="es-ES"/>
        </w:rPr>
        <w:t xml:space="preserve">  </w:t>
      </w:r>
      <w:r w:rsidRPr="007034E3">
        <w:rPr>
          <w:rFonts w:ascii="Arial" w:hAnsi="Arial" w:cs="Arial"/>
          <w:i/>
          <w:lang w:val="es-ES"/>
        </w:rPr>
        <w:t>Analizar los documentos o comunicaciones que se utilizan en la empresa, reconociendo su estructura, elementos y características para elaborarlos.</w:t>
      </w:r>
    </w:p>
    <w:p w:rsidR="00FE67A2" w:rsidRPr="007034E3" w:rsidRDefault="00FE67A2" w:rsidP="007034E3">
      <w:pPr>
        <w:spacing w:after="120"/>
        <w:jc w:val="both"/>
        <w:rPr>
          <w:rFonts w:ascii="Arial" w:hAnsi="Arial" w:cs="Arial"/>
          <w:i/>
          <w:lang w:val="es-ES"/>
        </w:rPr>
      </w:pPr>
      <w:r w:rsidRPr="007034E3">
        <w:rPr>
          <w:rFonts w:ascii="Arial" w:hAnsi="Arial" w:cs="Arial"/>
          <w:i/>
          <w:lang w:val="es-ES"/>
        </w:rPr>
        <w:t xml:space="preserve">d) </w:t>
      </w:r>
      <w:r w:rsidR="00D27FB4" w:rsidRPr="007034E3">
        <w:rPr>
          <w:rFonts w:ascii="Arial" w:hAnsi="Arial" w:cs="Arial"/>
          <w:i/>
          <w:lang w:val="es-ES"/>
        </w:rPr>
        <w:t xml:space="preserve"> </w:t>
      </w:r>
      <w:r w:rsidRPr="007034E3">
        <w:rPr>
          <w:rFonts w:ascii="Arial" w:hAnsi="Arial" w:cs="Arial"/>
          <w:i/>
          <w:lang w:val="es-ES"/>
        </w:rPr>
        <w:t>Analizar las posibilidades de las aplicaciones y equipos informáticos, relacionándolas con su empleo más eficaz en la información para elaborar documentos y comunicaciones.</w:t>
      </w:r>
    </w:p>
    <w:p w:rsidR="00FE67A2" w:rsidRPr="007034E3" w:rsidRDefault="00FE67A2" w:rsidP="007034E3">
      <w:pPr>
        <w:spacing w:after="120"/>
        <w:jc w:val="both"/>
        <w:rPr>
          <w:rFonts w:ascii="Arial" w:hAnsi="Arial" w:cs="Arial"/>
          <w:i/>
          <w:lang w:val="es-ES"/>
        </w:rPr>
      </w:pPr>
      <w:r w:rsidRPr="007034E3">
        <w:rPr>
          <w:rFonts w:ascii="Arial" w:hAnsi="Arial" w:cs="Arial"/>
          <w:i/>
          <w:lang w:val="es-ES"/>
        </w:rPr>
        <w:t>e)</w:t>
      </w:r>
      <w:r w:rsidR="00D27FB4" w:rsidRPr="007034E3">
        <w:rPr>
          <w:rFonts w:ascii="Arial" w:hAnsi="Arial" w:cs="Arial"/>
          <w:i/>
          <w:lang w:val="es-ES"/>
        </w:rPr>
        <w:t xml:space="preserve"> </w:t>
      </w:r>
      <w:r w:rsidRPr="007034E3">
        <w:rPr>
          <w:rFonts w:ascii="Arial" w:hAnsi="Arial" w:cs="Arial"/>
          <w:i/>
          <w:lang w:val="es-ES"/>
        </w:rPr>
        <w:t>Realizar documentos y comunicaciones en el formato característico y con las condiciones de calidad correspondiente, aplicando las técnicas de tratamiento de la información en su elaboración.</w:t>
      </w:r>
    </w:p>
    <w:p w:rsidR="00FE67A2" w:rsidRPr="007034E3" w:rsidRDefault="00FE67A2" w:rsidP="007034E3">
      <w:pPr>
        <w:spacing w:after="120"/>
        <w:jc w:val="both"/>
        <w:rPr>
          <w:rFonts w:ascii="Arial" w:hAnsi="Arial" w:cs="Arial"/>
          <w:i/>
          <w:lang w:val="es-ES"/>
        </w:rPr>
      </w:pPr>
      <w:r w:rsidRPr="007034E3">
        <w:rPr>
          <w:rFonts w:ascii="Arial" w:hAnsi="Arial" w:cs="Arial"/>
          <w:i/>
          <w:lang w:val="es-ES"/>
        </w:rPr>
        <w:t xml:space="preserve">o) </w:t>
      </w:r>
      <w:r w:rsidR="00D27FB4" w:rsidRPr="007034E3">
        <w:rPr>
          <w:rFonts w:ascii="Arial" w:hAnsi="Arial" w:cs="Arial"/>
          <w:i/>
          <w:lang w:val="es-ES"/>
        </w:rPr>
        <w:t xml:space="preserve"> </w:t>
      </w:r>
      <w:r w:rsidRPr="007034E3">
        <w:rPr>
          <w:rFonts w:ascii="Arial" w:hAnsi="Arial" w:cs="Arial"/>
          <w:i/>
          <w:lang w:val="es-ES"/>
        </w:rPr>
        <w:t>Transmitir comunicaciones de forma oral, telemática o escrita, adecuándolas  a cada caso y analizando los protocolos de calidad e imagen empresarial o institucional para desempeñar las actividades de atención al cliente/usuario.</w:t>
      </w:r>
    </w:p>
    <w:p w:rsidR="00FE67A2" w:rsidRPr="007034E3" w:rsidRDefault="00FE67A2" w:rsidP="007034E3">
      <w:pPr>
        <w:spacing w:after="120"/>
        <w:jc w:val="both"/>
        <w:rPr>
          <w:rFonts w:ascii="Arial" w:hAnsi="Arial" w:cs="Arial"/>
          <w:i/>
          <w:lang w:val="es-ES"/>
        </w:rPr>
      </w:pPr>
      <w:r w:rsidRPr="007034E3">
        <w:rPr>
          <w:rFonts w:ascii="Arial" w:hAnsi="Arial" w:cs="Arial"/>
          <w:i/>
          <w:lang w:val="es-ES"/>
        </w:rPr>
        <w:t>p)</w:t>
      </w:r>
      <w:r w:rsidR="00D27FB4" w:rsidRPr="007034E3">
        <w:rPr>
          <w:rFonts w:ascii="Arial" w:hAnsi="Arial" w:cs="Arial"/>
          <w:i/>
          <w:lang w:val="es-ES"/>
        </w:rPr>
        <w:t xml:space="preserve"> Identificar las normas de calidad y seguridad y de prevención de riesgos laborales y ambientales, reconociendo los factores de riesgo y parámetros de calidad para aplicar los protocolos correspondientes en el desarrollo del trabajo.</w:t>
      </w:r>
    </w:p>
    <w:p w:rsidR="00D27FB4" w:rsidRPr="007034E3" w:rsidRDefault="00D27FB4" w:rsidP="007034E3">
      <w:pPr>
        <w:spacing w:after="120"/>
        <w:jc w:val="both"/>
        <w:rPr>
          <w:rFonts w:ascii="Arial" w:hAnsi="Arial" w:cs="Arial"/>
          <w:i/>
          <w:lang w:val="es-ES"/>
        </w:rPr>
      </w:pPr>
      <w:r w:rsidRPr="007034E3">
        <w:rPr>
          <w:rFonts w:ascii="Arial" w:hAnsi="Arial" w:cs="Arial"/>
          <w:i/>
          <w:lang w:val="es-ES"/>
        </w:rPr>
        <w:t>s) Valorar la diversidad de opiniones como fuente de enriquecimiento, reconociendo otra</w:t>
      </w:r>
      <w:r w:rsidR="00227E63" w:rsidRPr="007034E3">
        <w:rPr>
          <w:rFonts w:ascii="Arial" w:hAnsi="Arial" w:cs="Arial"/>
          <w:i/>
          <w:lang w:val="es-ES"/>
        </w:rPr>
        <w:t>s</w:t>
      </w:r>
      <w:r w:rsidRPr="007034E3">
        <w:rPr>
          <w:rFonts w:ascii="Arial" w:hAnsi="Arial" w:cs="Arial"/>
          <w:i/>
          <w:lang w:val="es-ES"/>
        </w:rPr>
        <w:t xml:space="preserve"> </w:t>
      </w:r>
      <w:r w:rsidR="00227E63" w:rsidRPr="007034E3">
        <w:rPr>
          <w:rFonts w:ascii="Arial" w:hAnsi="Arial" w:cs="Arial"/>
          <w:i/>
          <w:lang w:val="es-ES"/>
        </w:rPr>
        <w:t xml:space="preserve"> </w:t>
      </w:r>
      <w:r w:rsidRPr="007034E3">
        <w:rPr>
          <w:rFonts w:ascii="Arial" w:hAnsi="Arial" w:cs="Arial"/>
          <w:i/>
          <w:lang w:val="es-ES"/>
        </w:rPr>
        <w:t>prácticas, ideas o creencias, para resolver problemas y tomar decisiones.</w:t>
      </w:r>
    </w:p>
    <w:p w:rsidR="00227E63" w:rsidRPr="009329E1" w:rsidRDefault="002C6AE4" w:rsidP="007034E3">
      <w:pPr>
        <w:spacing w:before="480" w:after="120"/>
        <w:jc w:val="center"/>
        <w:rPr>
          <w:rFonts w:ascii="Arial" w:hAnsi="Arial" w:cs="Arial"/>
          <w:b/>
          <w:i/>
          <w:u w:val="single"/>
          <w:lang w:val="es-ES"/>
        </w:rPr>
      </w:pPr>
      <w:bookmarkStart w:id="2" w:name="competenciageneral"/>
      <w:r w:rsidRPr="009329E1">
        <w:rPr>
          <w:rFonts w:ascii="Arial" w:hAnsi="Arial" w:cs="Arial"/>
          <w:b/>
          <w:i/>
          <w:u w:val="single"/>
          <w:lang w:val="es-ES"/>
        </w:rPr>
        <w:t>COMPETENCIA GENERAL</w:t>
      </w:r>
    </w:p>
    <w:p w:rsidR="00227E63" w:rsidRPr="009329E1" w:rsidRDefault="00227E63" w:rsidP="00227E63">
      <w:pPr>
        <w:jc w:val="both"/>
        <w:rPr>
          <w:rFonts w:ascii="Arial" w:hAnsi="Arial" w:cs="Arial"/>
          <w:lang w:val="es-ES"/>
        </w:rPr>
      </w:pPr>
      <w:r w:rsidRPr="009329E1">
        <w:rPr>
          <w:rFonts w:ascii="Arial" w:hAnsi="Arial" w:cs="Arial"/>
          <w:lang w:val="es-ES"/>
        </w:rPr>
        <w:t>En el Artículo 4 del título, la competencia general de este título consiste en realizar actividades de apoyo administrativo en el ámbito laboral, contable, comer</w:t>
      </w:r>
      <w:r w:rsidR="00E15885" w:rsidRPr="009329E1">
        <w:rPr>
          <w:rFonts w:ascii="Arial" w:hAnsi="Arial" w:cs="Arial"/>
          <w:lang w:val="es-ES"/>
        </w:rPr>
        <w:t>c</w:t>
      </w:r>
      <w:r w:rsidRPr="009329E1">
        <w:rPr>
          <w:rFonts w:ascii="Arial" w:hAnsi="Arial" w:cs="Arial"/>
          <w:lang w:val="es-ES"/>
        </w:rPr>
        <w:t>ial, financiero y fiscal, así como actividades de venta, tanto en  empresas públicas como privadas, aplicando la normativa vigente y protocolos de calidad, asegurando la satisfacción del cliente y actuando según normas de prevención de riesgos laborales y</w:t>
      </w:r>
      <w:r w:rsidR="00E15885" w:rsidRPr="009329E1">
        <w:rPr>
          <w:rFonts w:ascii="Arial" w:hAnsi="Arial" w:cs="Arial"/>
          <w:lang w:val="es-ES"/>
        </w:rPr>
        <w:t xml:space="preserve"> protección ambiental.</w:t>
      </w:r>
    </w:p>
    <w:p w:rsidR="00E15885" w:rsidRPr="009329E1" w:rsidRDefault="00E15885" w:rsidP="007034E3">
      <w:pPr>
        <w:spacing w:after="120"/>
        <w:jc w:val="both"/>
        <w:rPr>
          <w:rFonts w:ascii="Arial" w:hAnsi="Arial" w:cs="Arial"/>
          <w:lang w:val="es-ES"/>
        </w:rPr>
      </w:pPr>
      <w:r w:rsidRPr="009329E1">
        <w:rPr>
          <w:rFonts w:ascii="Arial" w:hAnsi="Arial" w:cs="Arial"/>
          <w:lang w:val="es-ES"/>
        </w:rPr>
        <w:t>Las competencias según el artículo 5 del título a las que obedece la impartición de este modulo son las siguientes a, b, c, k, m y q:</w:t>
      </w:r>
    </w:p>
    <w:p w:rsidR="00E15885" w:rsidRPr="007034E3" w:rsidRDefault="00E15885" w:rsidP="007034E3">
      <w:pPr>
        <w:pStyle w:val="Prrafodelista"/>
        <w:numPr>
          <w:ilvl w:val="0"/>
          <w:numId w:val="2"/>
        </w:numPr>
        <w:spacing w:after="120"/>
        <w:ind w:left="714" w:hanging="357"/>
        <w:jc w:val="both"/>
        <w:rPr>
          <w:rFonts w:ascii="Arial" w:hAnsi="Arial" w:cs="Arial"/>
          <w:i/>
          <w:lang w:val="es-ES"/>
        </w:rPr>
      </w:pPr>
      <w:r w:rsidRPr="007034E3">
        <w:rPr>
          <w:rFonts w:ascii="Arial" w:hAnsi="Arial" w:cs="Arial"/>
          <w:i/>
          <w:lang w:val="es-ES"/>
        </w:rPr>
        <w:t>Tramitar documentos o comunicaciones internas o externas en los circuitos de información de la empresa.</w:t>
      </w:r>
    </w:p>
    <w:p w:rsidR="00E15885" w:rsidRPr="007034E3" w:rsidRDefault="00E15885" w:rsidP="007034E3">
      <w:pPr>
        <w:pStyle w:val="Prrafodelista"/>
        <w:numPr>
          <w:ilvl w:val="0"/>
          <w:numId w:val="2"/>
        </w:numPr>
        <w:spacing w:after="120"/>
        <w:ind w:left="714" w:hanging="357"/>
        <w:jc w:val="both"/>
        <w:rPr>
          <w:rFonts w:ascii="Arial" w:hAnsi="Arial" w:cs="Arial"/>
          <w:i/>
          <w:lang w:val="es-ES"/>
        </w:rPr>
      </w:pPr>
      <w:r w:rsidRPr="007034E3">
        <w:rPr>
          <w:rFonts w:ascii="Arial" w:hAnsi="Arial" w:cs="Arial"/>
          <w:i/>
          <w:lang w:val="es-ES"/>
        </w:rPr>
        <w:t>Elaborar documentos y comunicaciones a partir de órdenes  recibidas o información obtenida.</w:t>
      </w:r>
    </w:p>
    <w:p w:rsidR="00E15885" w:rsidRPr="007034E3" w:rsidRDefault="00E15885" w:rsidP="007034E3">
      <w:pPr>
        <w:pStyle w:val="Prrafodelista"/>
        <w:numPr>
          <w:ilvl w:val="0"/>
          <w:numId w:val="2"/>
        </w:numPr>
        <w:spacing w:after="120"/>
        <w:ind w:left="714" w:hanging="357"/>
        <w:jc w:val="both"/>
        <w:rPr>
          <w:rFonts w:ascii="Arial" w:hAnsi="Arial" w:cs="Arial"/>
          <w:i/>
          <w:lang w:val="es-ES"/>
        </w:rPr>
      </w:pPr>
      <w:r w:rsidRPr="007034E3">
        <w:rPr>
          <w:rFonts w:ascii="Arial" w:hAnsi="Arial" w:cs="Arial"/>
          <w:i/>
          <w:lang w:val="es-ES"/>
        </w:rPr>
        <w:t>Clasificar, registrar y archivar comunicaciones y documentos según las técnicas apropiadas y los parámetros establecidos en la empresa.</w:t>
      </w:r>
    </w:p>
    <w:p w:rsidR="00E15885" w:rsidRPr="007034E3" w:rsidRDefault="00571965" w:rsidP="007034E3">
      <w:pPr>
        <w:pStyle w:val="Prrafodelista"/>
        <w:numPr>
          <w:ilvl w:val="0"/>
          <w:numId w:val="3"/>
        </w:numPr>
        <w:spacing w:after="120"/>
        <w:ind w:left="714" w:hanging="357"/>
        <w:jc w:val="both"/>
        <w:rPr>
          <w:rFonts w:ascii="Arial" w:hAnsi="Arial" w:cs="Arial"/>
          <w:i/>
          <w:lang w:val="es-ES"/>
        </w:rPr>
      </w:pPr>
      <w:r w:rsidRPr="007034E3">
        <w:rPr>
          <w:rFonts w:ascii="Arial" w:hAnsi="Arial" w:cs="Arial"/>
          <w:i/>
          <w:lang w:val="es-ES"/>
        </w:rPr>
        <w:t>Cumplir con los objetivos de la producción, actuando conforme a los principios de responsabilidad y manteniendo unas relaciones profesionales adecuadas con los miembros de equipo de trabajo.</w:t>
      </w:r>
    </w:p>
    <w:p w:rsidR="00571965" w:rsidRPr="007034E3" w:rsidRDefault="00571965" w:rsidP="007034E3">
      <w:pPr>
        <w:pStyle w:val="Prrafodelista"/>
        <w:numPr>
          <w:ilvl w:val="0"/>
          <w:numId w:val="4"/>
        </w:numPr>
        <w:spacing w:after="120"/>
        <w:ind w:left="714" w:hanging="357"/>
        <w:jc w:val="both"/>
        <w:rPr>
          <w:rFonts w:ascii="Arial" w:hAnsi="Arial" w:cs="Arial"/>
          <w:i/>
          <w:lang w:val="es-ES"/>
        </w:rPr>
      </w:pPr>
      <w:r w:rsidRPr="007034E3">
        <w:rPr>
          <w:rFonts w:ascii="Arial" w:hAnsi="Arial" w:cs="Arial"/>
          <w:i/>
          <w:lang w:val="es-ES"/>
        </w:rPr>
        <w:t>Mantener el espíritu de innovación, de mejora de los procesos de producción y de  actualización de conocimientos en el ámbito de su trabajo.</w:t>
      </w:r>
    </w:p>
    <w:p w:rsidR="00571965" w:rsidRPr="007034E3" w:rsidRDefault="00571965" w:rsidP="007034E3">
      <w:pPr>
        <w:pStyle w:val="Prrafodelista"/>
        <w:numPr>
          <w:ilvl w:val="0"/>
          <w:numId w:val="5"/>
        </w:numPr>
        <w:spacing w:after="120"/>
        <w:ind w:left="714" w:hanging="357"/>
        <w:jc w:val="both"/>
        <w:rPr>
          <w:rFonts w:ascii="Arial" w:hAnsi="Arial" w:cs="Arial"/>
          <w:i/>
          <w:lang w:val="es-ES"/>
        </w:rPr>
      </w:pPr>
      <w:r w:rsidRPr="007034E3">
        <w:rPr>
          <w:rFonts w:ascii="Arial" w:hAnsi="Arial" w:cs="Arial"/>
          <w:i/>
          <w:lang w:val="es-ES"/>
        </w:rPr>
        <w:t>Participar en las actividades de la empresa con respeto y actitudes de tolerancia</w:t>
      </w:r>
      <w:bookmarkEnd w:id="2"/>
      <w:r w:rsidR="007A5521" w:rsidRPr="007034E3">
        <w:rPr>
          <w:rFonts w:ascii="Arial" w:hAnsi="Arial" w:cs="Arial"/>
          <w:i/>
          <w:lang w:val="es-ES"/>
        </w:rPr>
        <w:t>.</w:t>
      </w:r>
    </w:p>
    <w:p w:rsidR="00571965" w:rsidRPr="007034E3" w:rsidRDefault="00073787" w:rsidP="008303F8">
      <w:pPr>
        <w:pStyle w:val="Ttulo1"/>
      </w:pPr>
      <w:bookmarkStart w:id="3" w:name="contenidos"/>
      <w:bookmarkEnd w:id="1"/>
      <w:r w:rsidRPr="007034E3">
        <w:br w:type="page"/>
      </w:r>
      <w:bookmarkStart w:id="4" w:name="_Toc52127131"/>
      <w:r w:rsidR="001A1EC1" w:rsidRPr="007034E3">
        <w:lastRenderedPageBreak/>
        <w:t>B</w:t>
      </w:r>
      <w:r w:rsidR="001443D5" w:rsidRPr="007034E3">
        <w:t xml:space="preserve">.- </w:t>
      </w:r>
      <w:r w:rsidR="008303F8">
        <w:t xml:space="preserve">LA </w:t>
      </w:r>
      <w:r w:rsidR="001443D5" w:rsidRPr="007034E3">
        <w:t>ORGANIZACIÓN, SECUENCIACIÓN Y TEMPORALIZACIÓN DE LOS CONTENIDOS EN UNIDADES DIDÁCTICAS</w:t>
      </w:r>
      <w:bookmarkEnd w:id="4"/>
    </w:p>
    <w:p w:rsidR="004A0450" w:rsidRDefault="004A0450" w:rsidP="00571965">
      <w:pPr>
        <w:jc w:val="both"/>
        <w:rPr>
          <w:sz w:val="28"/>
          <w:szCs w:val="28"/>
          <w:lang w:val="es-ES"/>
        </w:rPr>
      </w:pPr>
    </w:p>
    <w:p w:rsidR="005D63E2" w:rsidRPr="007034E3" w:rsidRDefault="004A0450" w:rsidP="00071CD3">
      <w:pPr>
        <w:spacing w:after="600"/>
        <w:jc w:val="both"/>
        <w:rPr>
          <w:rFonts w:ascii="Arial" w:hAnsi="Arial" w:cs="Arial"/>
          <w:lang w:val="es-ES"/>
        </w:rPr>
      </w:pPr>
      <w:r w:rsidRPr="007034E3">
        <w:rPr>
          <w:rFonts w:ascii="Arial" w:hAnsi="Arial" w:cs="Arial"/>
          <w:lang w:val="es-ES"/>
        </w:rPr>
        <w:t xml:space="preserve">El </w:t>
      </w:r>
      <w:r w:rsidR="00C95F67">
        <w:rPr>
          <w:rFonts w:ascii="Arial" w:hAnsi="Arial" w:cs="Arial"/>
          <w:lang w:val="es-ES"/>
        </w:rPr>
        <w:t>Módulo</w:t>
      </w:r>
      <w:r w:rsidRPr="007034E3">
        <w:rPr>
          <w:rFonts w:ascii="Arial" w:hAnsi="Arial" w:cs="Arial"/>
          <w:lang w:val="es-ES"/>
        </w:rPr>
        <w:t xml:space="preserve"> profesional Tratamiento informático de la información (0440) y, en su caso, las unidades formativas de menor duración, de este ciclo formativo son los que a continuación se relacionan</w:t>
      </w:r>
      <w:r w:rsidR="005D63E2" w:rsidRPr="007034E3">
        <w:rPr>
          <w:rFonts w:ascii="Arial" w:hAnsi="Arial" w:cs="Arial"/>
          <w:lang w:val="es-ES"/>
        </w:rPr>
        <w:t xml:space="preserve"> y quedan desarrollados en el Anexo I de </w:t>
      </w:r>
      <w:smartTag w:uri="urn:schemas-microsoft-com:office:smarttags" w:element="PersonName">
        <w:smartTagPr>
          <w:attr w:name="ProductID" w:val="la ORDEN"/>
        </w:smartTagPr>
        <w:r w:rsidR="005D63E2" w:rsidRPr="007034E3">
          <w:rPr>
            <w:rFonts w:ascii="Arial" w:hAnsi="Arial" w:cs="Arial"/>
            <w:lang w:val="es-ES"/>
          </w:rPr>
          <w:t>la ORDEN</w:t>
        </w:r>
      </w:smartTag>
      <w:r w:rsidR="005D63E2" w:rsidRPr="007034E3">
        <w:rPr>
          <w:rFonts w:ascii="Arial" w:hAnsi="Arial" w:cs="Arial"/>
          <w:lang w:val="es-ES"/>
        </w:rPr>
        <w:t xml:space="preserve"> de  26 de julio de 2010 de </w:t>
      </w:r>
      <w:smartTag w:uri="urn:schemas-microsoft-com:office:smarttags" w:element="PersonName">
        <w:smartTagPr>
          <w:attr w:name="ProductID" w:val="la Consejer￭a"/>
        </w:smartTagPr>
        <w:r w:rsidR="005D63E2" w:rsidRPr="007034E3">
          <w:rPr>
            <w:rFonts w:ascii="Arial" w:hAnsi="Arial" w:cs="Arial"/>
            <w:lang w:val="es-ES"/>
          </w:rPr>
          <w:t>la Consejería</w:t>
        </w:r>
      </w:smartTag>
      <w:r w:rsidR="005D63E2" w:rsidRPr="007034E3">
        <w:rPr>
          <w:rFonts w:ascii="Arial" w:hAnsi="Arial" w:cs="Arial"/>
          <w:lang w:val="es-ES"/>
        </w:rPr>
        <w:t xml:space="preserve"> de Educación, Cultura y Deporte de </w:t>
      </w:r>
      <w:smartTag w:uri="urn:schemas-microsoft-com:office:smarttags" w:element="PersonName">
        <w:smartTagPr>
          <w:attr w:name="ProductID" w:val="la Diputaci￳n General"/>
        </w:smartTagPr>
        <w:r w:rsidR="005D63E2" w:rsidRPr="007034E3">
          <w:rPr>
            <w:rFonts w:ascii="Arial" w:hAnsi="Arial" w:cs="Arial"/>
            <w:lang w:val="es-ES"/>
          </w:rPr>
          <w:t>la Diputación General</w:t>
        </w:r>
      </w:smartTag>
      <w:r w:rsidR="005D63E2" w:rsidRPr="007034E3">
        <w:rPr>
          <w:rFonts w:ascii="Arial" w:hAnsi="Arial" w:cs="Arial"/>
          <w:lang w:val="es-ES"/>
        </w:rPr>
        <w:t xml:space="preserve"> de Aragón, por la que  se establece el título de Técnico en Gestión Administrativa para </w:t>
      </w:r>
      <w:smartTag w:uri="urn:schemas-microsoft-com:office:smarttags" w:element="PersonName">
        <w:smartTagPr>
          <w:attr w:name="ProductID" w:val="la Comunidad Aut￳noma"/>
        </w:smartTagPr>
        <w:r w:rsidR="005D63E2" w:rsidRPr="007034E3">
          <w:rPr>
            <w:rFonts w:ascii="Arial" w:hAnsi="Arial" w:cs="Arial"/>
            <w:lang w:val="es-ES"/>
          </w:rPr>
          <w:t>la Comunidad Autónoma</w:t>
        </w:r>
      </w:smartTag>
      <w:r w:rsidR="005D63E2" w:rsidRPr="007034E3">
        <w:rPr>
          <w:rFonts w:ascii="Arial" w:hAnsi="Arial" w:cs="Arial"/>
          <w:lang w:val="es-ES"/>
        </w:rPr>
        <w:t xml:space="preserve"> de Aragón: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524"/>
      </w:tblGrid>
      <w:tr w:rsidR="002C6AE4" w:rsidRPr="001834B8">
        <w:trPr>
          <w:jc w:val="center"/>
        </w:trPr>
        <w:tc>
          <w:tcPr>
            <w:tcW w:w="7196" w:type="dxa"/>
            <w:vAlign w:val="center"/>
          </w:tcPr>
          <w:p w:rsidR="002C6AE4" w:rsidRPr="001834B8" w:rsidRDefault="001443D5" w:rsidP="001834B8">
            <w:pPr>
              <w:pStyle w:val="Prrafodelista"/>
              <w:ind w:left="0"/>
              <w:jc w:val="both"/>
              <w:rPr>
                <w:rFonts w:ascii="Arial Narrow" w:hAnsi="Arial Narrow" w:cs="Arial"/>
                <w:b/>
                <w:sz w:val="24"/>
                <w:szCs w:val="24"/>
                <w:lang w:val="es-ES"/>
              </w:rPr>
            </w:pPr>
            <w:r w:rsidRPr="001834B8">
              <w:rPr>
                <w:rFonts w:ascii="Arial Narrow" w:hAnsi="Arial Narrow" w:cs="Arial"/>
                <w:b/>
                <w:sz w:val="24"/>
                <w:szCs w:val="24"/>
                <w:lang w:val="es-ES"/>
              </w:rPr>
              <w:t>UF0440_14  OPERATORIA DE TECLADOS</w:t>
            </w:r>
          </w:p>
        </w:tc>
        <w:tc>
          <w:tcPr>
            <w:tcW w:w="1524" w:type="dxa"/>
            <w:vAlign w:val="center"/>
          </w:tcPr>
          <w:p w:rsidR="002C6AE4" w:rsidRPr="001834B8" w:rsidRDefault="002C6AE4" w:rsidP="001834B8">
            <w:pPr>
              <w:pStyle w:val="Prrafodelista"/>
              <w:ind w:left="0"/>
              <w:jc w:val="center"/>
              <w:rPr>
                <w:rFonts w:ascii="Arial" w:hAnsi="Arial" w:cs="Arial"/>
                <w:b/>
                <w:sz w:val="24"/>
                <w:szCs w:val="24"/>
                <w:lang w:val="es-ES"/>
              </w:rPr>
            </w:pPr>
            <w:r w:rsidRPr="001834B8">
              <w:rPr>
                <w:rFonts w:ascii="Arial" w:hAnsi="Arial" w:cs="Arial"/>
                <w:b/>
                <w:sz w:val="24"/>
                <w:szCs w:val="24"/>
                <w:lang w:val="es-ES"/>
              </w:rPr>
              <w:t>80 horas</w:t>
            </w:r>
          </w:p>
        </w:tc>
      </w:tr>
      <w:tr w:rsidR="002C6AE4" w:rsidRPr="001834B8">
        <w:trPr>
          <w:jc w:val="center"/>
        </w:trPr>
        <w:tc>
          <w:tcPr>
            <w:tcW w:w="7196" w:type="dxa"/>
            <w:vAlign w:val="center"/>
          </w:tcPr>
          <w:p w:rsidR="002C6AE4" w:rsidRPr="001834B8" w:rsidRDefault="001443D5" w:rsidP="001834B8">
            <w:pPr>
              <w:pStyle w:val="Prrafodelista"/>
              <w:ind w:left="0"/>
              <w:jc w:val="both"/>
              <w:rPr>
                <w:rFonts w:ascii="Arial Narrow" w:hAnsi="Arial Narrow" w:cs="Arial"/>
                <w:b/>
                <w:sz w:val="24"/>
                <w:szCs w:val="24"/>
                <w:lang w:val="es-ES"/>
              </w:rPr>
            </w:pPr>
            <w:r w:rsidRPr="001834B8">
              <w:rPr>
                <w:rFonts w:ascii="Arial Narrow" w:hAnsi="Arial Narrow" w:cs="Arial"/>
                <w:b/>
                <w:sz w:val="24"/>
                <w:szCs w:val="24"/>
                <w:lang w:val="es-ES"/>
              </w:rPr>
              <w:t>UF0440_24 REQUERIMIENTOS DE LAS APLICACIONES OFIMÁTICAS Y CORREO ELECTRÓNICO</w:t>
            </w:r>
          </w:p>
        </w:tc>
        <w:tc>
          <w:tcPr>
            <w:tcW w:w="1524" w:type="dxa"/>
            <w:vAlign w:val="center"/>
          </w:tcPr>
          <w:p w:rsidR="002C6AE4" w:rsidRPr="001834B8" w:rsidRDefault="002C6AE4" w:rsidP="001834B8">
            <w:pPr>
              <w:pStyle w:val="Prrafodelista"/>
              <w:ind w:left="0"/>
              <w:jc w:val="center"/>
              <w:rPr>
                <w:rFonts w:ascii="Arial" w:hAnsi="Arial" w:cs="Arial"/>
                <w:b/>
                <w:sz w:val="24"/>
                <w:szCs w:val="24"/>
                <w:lang w:val="es-ES"/>
              </w:rPr>
            </w:pPr>
            <w:r w:rsidRPr="001834B8">
              <w:rPr>
                <w:rFonts w:ascii="Arial" w:hAnsi="Arial" w:cs="Arial"/>
                <w:b/>
                <w:sz w:val="24"/>
                <w:szCs w:val="24"/>
                <w:lang w:val="es-ES"/>
              </w:rPr>
              <w:t>60 horas</w:t>
            </w:r>
          </w:p>
        </w:tc>
      </w:tr>
      <w:tr w:rsidR="002C6AE4" w:rsidRPr="001834B8">
        <w:trPr>
          <w:jc w:val="center"/>
        </w:trPr>
        <w:tc>
          <w:tcPr>
            <w:tcW w:w="7196" w:type="dxa"/>
            <w:vAlign w:val="center"/>
          </w:tcPr>
          <w:p w:rsidR="002C6AE4" w:rsidRPr="001834B8" w:rsidRDefault="001443D5" w:rsidP="001834B8">
            <w:pPr>
              <w:pStyle w:val="Prrafodelista"/>
              <w:ind w:left="0"/>
              <w:jc w:val="both"/>
              <w:rPr>
                <w:rFonts w:ascii="Arial Narrow" w:hAnsi="Arial Narrow" w:cs="Arial"/>
                <w:b/>
                <w:sz w:val="24"/>
                <w:szCs w:val="24"/>
                <w:lang w:val="es-ES"/>
              </w:rPr>
            </w:pPr>
            <w:r w:rsidRPr="001834B8">
              <w:rPr>
                <w:rFonts w:ascii="Arial Narrow" w:hAnsi="Arial Narrow" w:cs="Arial"/>
                <w:b/>
                <w:sz w:val="24"/>
                <w:szCs w:val="24"/>
                <w:lang w:val="es-ES"/>
              </w:rPr>
              <w:t>UF0440_34 HOJAS DE CÁLCULO Y BASES DE DATOS</w:t>
            </w:r>
          </w:p>
        </w:tc>
        <w:tc>
          <w:tcPr>
            <w:tcW w:w="1524" w:type="dxa"/>
            <w:vAlign w:val="center"/>
          </w:tcPr>
          <w:p w:rsidR="002C6AE4" w:rsidRPr="001834B8" w:rsidRDefault="002C6AE4" w:rsidP="001834B8">
            <w:pPr>
              <w:pStyle w:val="Prrafodelista"/>
              <w:ind w:left="0"/>
              <w:jc w:val="center"/>
              <w:rPr>
                <w:rFonts w:ascii="Arial" w:hAnsi="Arial" w:cs="Arial"/>
                <w:b/>
                <w:sz w:val="24"/>
                <w:szCs w:val="24"/>
                <w:lang w:val="es-ES"/>
              </w:rPr>
            </w:pPr>
            <w:r w:rsidRPr="001834B8">
              <w:rPr>
                <w:rFonts w:ascii="Arial" w:hAnsi="Arial" w:cs="Arial"/>
                <w:b/>
                <w:sz w:val="24"/>
                <w:szCs w:val="24"/>
                <w:lang w:val="es-ES"/>
              </w:rPr>
              <w:t>90 horas</w:t>
            </w:r>
          </w:p>
        </w:tc>
      </w:tr>
      <w:tr w:rsidR="002C6AE4" w:rsidRPr="001834B8">
        <w:trPr>
          <w:jc w:val="center"/>
        </w:trPr>
        <w:tc>
          <w:tcPr>
            <w:tcW w:w="7196" w:type="dxa"/>
            <w:vAlign w:val="center"/>
          </w:tcPr>
          <w:p w:rsidR="002C6AE4" w:rsidRPr="001834B8" w:rsidRDefault="001443D5" w:rsidP="001834B8">
            <w:pPr>
              <w:pStyle w:val="Prrafodelista"/>
              <w:ind w:left="0"/>
              <w:jc w:val="both"/>
              <w:rPr>
                <w:rFonts w:ascii="Arial Narrow" w:hAnsi="Arial Narrow" w:cs="Arial"/>
                <w:b/>
                <w:sz w:val="24"/>
                <w:szCs w:val="24"/>
                <w:lang w:val="es-ES"/>
              </w:rPr>
            </w:pPr>
            <w:r w:rsidRPr="001834B8">
              <w:rPr>
                <w:rFonts w:ascii="Arial Narrow" w:hAnsi="Arial Narrow" w:cs="Arial"/>
                <w:b/>
                <w:sz w:val="24"/>
                <w:szCs w:val="24"/>
                <w:lang w:val="es-ES"/>
              </w:rPr>
              <w:t>UF0440_44 TRATAMIENTO DE TEXTOS E IMÁGENES</w:t>
            </w:r>
          </w:p>
        </w:tc>
        <w:tc>
          <w:tcPr>
            <w:tcW w:w="1524" w:type="dxa"/>
            <w:vAlign w:val="center"/>
          </w:tcPr>
          <w:p w:rsidR="002C6AE4" w:rsidRPr="001834B8" w:rsidRDefault="002C6AE4" w:rsidP="001834B8">
            <w:pPr>
              <w:pStyle w:val="Prrafodelista"/>
              <w:ind w:left="0"/>
              <w:jc w:val="center"/>
              <w:rPr>
                <w:rFonts w:ascii="Arial" w:hAnsi="Arial" w:cs="Arial"/>
                <w:b/>
                <w:sz w:val="24"/>
                <w:szCs w:val="24"/>
                <w:lang w:val="es-ES"/>
              </w:rPr>
            </w:pPr>
            <w:r w:rsidRPr="001834B8">
              <w:rPr>
                <w:rFonts w:ascii="Arial" w:hAnsi="Arial" w:cs="Arial"/>
                <w:b/>
                <w:sz w:val="24"/>
                <w:szCs w:val="24"/>
                <w:lang w:val="es-ES"/>
              </w:rPr>
              <w:t>90 horas</w:t>
            </w:r>
          </w:p>
        </w:tc>
      </w:tr>
    </w:tbl>
    <w:p w:rsidR="009F0D85" w:rsidRPr="00C94B90" w:rsidRDefault="002E0FF0" w:rsidP="002E0FF0">
      <w:pPr>
        <w:jc w:val="both"/>
        <w:rPr>
          <w:rFonts w:ascii="Arial Narrow" w:hAnsi="Arial Narrow" w:cs="Arial"/>
          <w:b/>
          <w:sz w:val="24"/>
          <w:szCs w:val="24"/>
          <w:lang w:val="es-ES"/>
        </w:rPr>
      </w:pPr>
      <w:r>
        <w:rPr>
          <w:sz w:val="28"/>
          <w:szCs w:val="28"/>
          <w:lang w:val="es-ES"/>
        </w:rPr>
        <w:t xml:space="preserve">                                                                      </w:t>
      </w:r>
      <w:r w:rsidR="00C94B90">
        <w:rPr>
          <w:sz w:val="28"/>
          <w:szCs w:val="28"/>
          <w:lang w:val="es-ES"/>
        </w:rPr>
        <w:t xml:space="preserve">                  </w:t>
      </w:r>
      <w:r w:rsidRPr="00C94B90">
        <w:rPr>
          <w:rFonts w:ascii="Arial Narrow" w:hAnsi="Arial Narrow" w:cs="Arial"/>
          <w:b/>
          <w:sz w:val="24"/>
          <w:szCs w:val="24"/>
          <w:lang w:val="es-ES"/>
        </w:rPr>
        <w:t xml:space="preserve">Total </w:t>
      </w:r>
      <w:r w:rsidR="00C94B90">
        <w:rPr>
          <w:rFonts w:ascii="Arial Narrow" w:hAnsi="Arial Narrow" w:cs="Arial"/>
          <w:b/>
          <w:sz w:val="24"/>
          <w:szCs w:val="24"/>
          <w:lang w:val="es-ES"/>
        </w:rPr>
        <w:t xml:space="preserve"> </w:t>
      </w:r>
      <w:r w:rsidR="007A5521">
        <w:rPr>
          <w:rFonts w:ascii="Arial Narrow" w:hAnsi="Arial Narrow" w:cs="Arial"/>
          <w:b/>
          <w:sz w:val="24"/>
          <w:szCs w:val="24"/>
          <w:lang w:val="es-ES"/>
        </w:rPr>
        <w:t xml:space="preserve">       </w:t>
      </w:r>
      <w:r w:rsidR="00C94B90">
        <w:rPr>
          <w:rFonts w:ascii="Arial Narrow" w:hAnsi="Arial Narrow" w:cs="Arial"/>
          <w:b/>
          <w:sz w:val="24"/>
          <w:szCs w:val="24"/>
          <w:lang w:val="es-ES"/>
        </w:rPr>
        <w:t xml:space="preserve">   </w:t>
      </w:r>
      <w:r w:rsidR="00AA37A3">
        <w:rPr>
          <w:rFonts w:ascii="Arial Narrow" w:hAnsi="Arial Narrow" w:cs="Arial"/>
          <w:b/>
          <w:sz w:val="24"/>
          <w:szCs w:val="24"/>
          <w:lang w:val="es-ES"/>
        </w:rPr>
        <w:t xml:space="preserve">    </w:t>
      </w:r>
      <w:r w:rsidRPr="00AA37A3">
        <w:rPr>
          <w:rFonts w:ascii="Arial" w:hAnsi="Arial" w:cs="Arial"/>
          <w:b/>
          <w:sz w:val="24"/>
          <w:szCs w:val="24"/>
          <w:lang w:val="es-ES"/>
        </w:rPr>
        <w:t>320</w:t>
      </w:r>
      <w:r w:rsidR="009F0D85" w:rsidRPr="00AA37A3">
        <w:rPr>
          <w:rFonts w:ascii="Arial" w:hAnsi="Arial" w:cs="Arial"/>
          <w:b/>
          <w:sz w:val="24"/>
          <w:szCs w:val="24"/>
          <w:lang w:val="es-ES"/>
        </w:rPr>
        <w:t xml:space="preserve"> </w:t>
      </w:r>
      <w:r w:rsidRPr="00AA37A3">
        <w:rPr>
          <w:rFonts w:ascii="Arial" w:hAnsi="Arial" w:cs="Arial"/>
          <w:b/>
          <w:sz w:val="24"/>
          <w:szCs w:val="24"/>
          <w:lang w:val="es-ES"/>
        </w:rPr>
        <w:t>horas</w:t>
      </w:r>
    </w:p>
    <w:p w:rsidR="00071CD3" w:rsidRPr="00AA37A3" w:rsidRDefault="00AA37A3" w:rsidP="00AA37A3">
      <w:pPr>
        <w:spacing w:after="600"/>
        <w:rPr>
          <w:rFonts w:ascii="Arial" w:hAnsi="Arial" w:cs="Arial"/>
          <w:lang w:val="es-ES"/>
        </w:rPr>
      </w:pPr>
      <w:r>
        <w:rPr>
          <w:rFonts w:ascii="Arial" w:hAnsi="Arial" w:cs="Arial"/>
          <w:lang w:val="es-ES"/>
        </w:rPr>
        <w:t>Debido a los ajustes de horarios que eran necesarios para este curso escolar, l</w:t>
      </w:r>
      <w:r w:rsidRPr="00AA37A3">
        <w:rPr>
          <w:rFonts w:ascii="Arial" w:hAnsi="Arial" w:cs="Arial"/>
          <w:lang w:val="es-ES"/>
        </w:rPr>
        <w:t xml:space="preserve">a </w:t>
      </w:r>
      <w:r>
        <w:rPr>
          <w:rFonts w:ascii="Arial" w:hAnsi="Arial" w:cs="Arial"/>
          <w:lang w:val="es-ES"/>
        </w:rPr>
        <w:t>unidad formativa  UF0440_24 Requerimientos de las aplicaciones ofimáticas y correo electrónico la imparte un docente.</w:t>
      </w:r>
    </w:p>
    <w:p w:rsidR="0068637F" w:rsidRDefault="00355C09" w:rsidP="00071CD3">
      <w:pPr>
        <w:spacing w:after="600"/>
        <w:jc w:val="center"/>
        <w:rPr>
          <w:rFonts w:ascii="Arial" w:hAnsi="Arial" w:cs="Arial"/>
          <w:b/>
          <w:i/>
          <w:sz w:val="28"/>
          <w:szCs w:val="28"/>
          <w:u w:val="single"/>
          <w:lang w:val="es-ES"/>
        </w:rPr>
      </w:pPr>
      <w:r w:rsidRPr="00355C09">
        <w:rPr>
          <w:rFonts w:ascii="Arial" w:hAnsi="Arial" w:cs="Arial"/>
          <w:b/>
          <w:i/>
          <w:sz w:val="28"/>
          <w:szCs w:val="28"/>
          <w:u w:val="single"/>
          <w:lang w:val="es-ES"/>
        </w:rPr>
        <w:t>CONTENIDOS</w:t>
      </w:r>
    </w:p>
    <w:p w:rsidR="00D71C64" w:rsidRDefault="00D71C64" w:rsidP="004123AD">
      <w:pPr>
        <w:rPr>
          <w:rFonts w:ascii="Arial" w:hAnsi="Arial" w:cs="Arial"/>
          <w:b/>
          <w:i/>
          <w:sz w:val="28"/>
          <w:szCs w:val="28"/>
          <w:u w:val="single"/>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015"/>
      </w:tblGrid>
      <w:tr w:rsidR="00D71C64" w:rsidRPr="005D5027">
        <w:trPr>
          <w:trHeight w:val="821"/>
          <w:jc w:val="center"/>
        </w:trPr>
        <w:tc>
          <w:tcPr>
            <w:tcW w:w="6629" w:type="dxa"/>
            <w:gridSpan w:val="2"/>
            <w:vAlign w:val="center"/>
          </w:tcPr>
          <w:p w:rsidR="00D71C64" w:rsidRPr="005D5027" w:rsidRDefault="00D71C64" w:rsidP="005D5027">
            <w:pPr>
              <w:spacing w:after="0"/>
              <w:jc w:val="center"/>
              <w:rPr>
                <w:rFonts w:ascii="Arial Black" w:eastAsia="Calibri" w:hAnsi="Arial Black"/>
                <w:i/>
                <w:color w:val="5F497A"/>
                <w:sz w:val="24"/>
                <w:szCs w:val="24"/>
                <w:u w:val="single"/>
                <w:lang w:val="es-ES_tradnl" w:eastAsia="en-US"/>
              </w:rPr>
            </w:pPr>
            <w:r w:rsidRPr="005D5027">
              <w:rPr>
                <w:rFonts w:ascii="Arial Black" w:eastAsia="Calibri" w:hAnsi="Arial Black"/>
                <w:i/>
                <w:color w:val="5F497A"/>
                <w:sz w:val="24"/>
                <w:szCs w:val="24"/>
                <w:u w:val="single"/>
                <w:lang w:val="es-ES_tradnl" w:eastAsia="en-US"/>
              </w:rPr>
              <w:t>UD</w:t>
            </w:r>
            <w:r w:rsidR="00071CD3" w:rsidRPr="005D5027">
              <w:rPr>
                <w:rFonts w:ascii="Arial Black" w:eastAsia="Calibri" w:hAnsi="Arial Black"/>
                <w:i/>
                <w:color w:val="5F497A"/>
                <w:sz w:val="24"/>
                <w:szCs w:val="24"/>
                <w:u w:val="single"/>
                <w:lang w:val="es-ES_tradnl" w:eastAsia="en-US"/>
              </w:rPr>
              <w:t>-</w:t>
            </w:r>
            <w:r w:rsidR="00050392" w:rsidRPr="005D5027">
              <w:rPr>
                <w:rFonts w:ascii="Arial Black" w:eastAsia="Calibri" w:hAnsi="Arial Black"/>
                <w:i/>
                <w:color w:val="5F497A"/>
                <w:sz w:val="24"/>
                <w:szCs w:val="24"/>
                <w:u w:val="single"/>
                <w:lang w:val="es-ES_tradnl" w:eastAsia="en-US"/>
              </w:rPr>
              <w:t>1</w:t>
            </w:r>
            <w:r w:rsidRPr="005D5027">
              <w:rPr>
                <w:rFonts w:ascii="Arial Black" w:eastAsia="Calibri" w:hAnsi="Arial Black"/>
                <w:i/>
                <w:color w:val="5F497A"/>
                <w:sz w:val="24"/>
                <w:szCs w:val="24"/>
                <w:u w:val="single"/>
                <w:lang w:val="es-ES_tradnl" w:eastAsia="en-US"/>
              </w:rPr>
              <w:t xml:space="preserve"> INTRODUCCIÓN AL MÓDULO</w:t>
            </w:r>
          </w:p>
        </w:tc>
        <w:tc>
          <w:tcPr>
            <w:tcW w:w="2015" w:type="dxa"/>
            <w:vAlign w:val="center"/>
          </w:tcPr>
          <w:p w:rsidR="00D71C64" w:rsidRPr="005D5027" w:rsidRDefault="00D71C64" w:rsidP="005D5027">
            <w:pPr>
              <w:spacing w:after="0"/>
              <w:jc w:val="center"/>
              <w:rPr>
                <w:rFonts w:ascii="Arial Black" w:eastAsia="Calibri" w:hAnsi="Arial Black"/>
                <w:color w:val="5F497A"/>
                <w:sz w:val="24"/>
                <w:szCs w:val="24"/>
                <w:lang w:val="es-ES_tradnl" w:eastAsia="en-US"/>
              </w:rPr>
            </w:pPr>
            <w:r w:rsidRPr="005D5027">
              <w:rPr>
                <w:rFonts w:ascii="Arial Black" w:eastAsia="Calibri" w:hAnsi="Arial Black"/>
                <w:color w:val="5F497A"/>
                <w:sz w:val="24"/>
                <w:szCs w:val="24"/>
                <w:lang w:val="es-ES_tradnl" w:eastAsia="en-US"/>
              </w:rPr>
              <w:t>2 HORAS</w:t>
            </w:r>
          </w:p>
        </w:tc>
      </w:tr>
      <w:tr w:rsidR="00071CD3" w:rsidRPr="005D5027">
        <w:trPr>
          <w:cantSplit/>
          <w:trHeight w:val="1134"/>
          <w:jc w:val="center"/>
        </w:trPr>
        <w:tc>
          <w:tcPr>
            <w:tcW w:w="1101" w:type="dxa"/>
            <w:textDirection w:val="btLr"/>
            <w:vAlign w:val="center"/>
          </w:tcPr>
          <w:p w:rsidR="00071CD3" w:rsidRPr="005D5027" w:rsidRDefault="00071CD3" w:rsidP="005D5027">
            <w:pPr>
              <w:ind w:left="113" w:right="113"/>
              <w:jc w:val="center"/>
              <w:rPr>
                <w:rFonts w:ascii="Arial" w:hAnsi="Arial" w:cs="Arial"/>
                <w:b/>
                <w:i/>
                <w:sz w:val="28"/>
                <w:szCs w:val="28"/>
                <w:u w:val="single"/>
                <w:lang w:val="es-ES"/>
              </w:rPr>
            </w:pPr>
            <w:r w:rsidRPr="005D5027">
              <w:rPr>
                <w:rFonts w:ascii="Arial Rounded MT Bold" w:eastAsia="Calibri" w:hAnsi="Arial Rounded MT Bold"/>
                <w:b/>
                <w:color w:val="76923C"/>
                <w:sz w:val="36"/>
                <w:szCs w:val="36"/>
                <w:lang w:val="es-ES_tradnl" w:eastAsia="en-US"/>
              </w:rPr>
              <w:t>CONTENIDOS</w:t>
            </w:r>
          </w:p>
        </w:tc>
        <w:tc>
          <w:tcPr>
            <w:tcW w:w="7543" w:type="dxa"/>
            <w:gridSpan w:val="2"/>
          </w:tcPr>
          <w:p w:rsidR="00071CD3" w:rsidRPr="005D5027" w:rsidRDefault="00071CD3" w:rsidP="005D5027">
            <w:pPr>
              <w:spacing w:after="240"/>
              <w:jc w:val="both"/>
              <w:rPr>
                <w:rFonts w:ascii="Arial" w:eastAsia="Calibri" w:hAnsi="Arial" w:cs="Arial"/>
                <w:lang w:val="es-ES" w:eastAsia="en-US"/>
              </w:rPr>
            </w:pPr>
            <w:r w:rsidRPr="005D5027">
              <w:rPr>
                <w:rFonts w:ascii="Arial" w:eastAsia="Calibri" w:hAnsi="Arial" w:cs="Arial"/>
                <w:lang w:val="es-ES" w:eastAsia="en-US"/>
              </w:rPr>
              <w:t>Funciones del profesional de la administración en relación con la informática.</w:t>
            </w:r>
          </w:p>
          <w:p w:rsidR="00071CD3" w:rsidRPr="005D5027" w:rsidRDefault="00071CD3" w:rsidP="005D5027">
            <w:pPr>
              <w:spacing w:after="240"/>
              <w:jc w:val="both"/>
              <w:rPr>
                <w:rFonts w:ascii="Arial" w:eastAsia="Calibri" w:hAnsi="Arial" w:cs="Arial"/>
                <w:lang w:val="es-ES" w:eastAsia="en-US"/>
              </w:rPr>
            </w:pPr>
            <w:r w:rsidRPr="005D5027">
              <w:rPr>
                <w:rFonts w:ascii="Arial" w:eastAsia="Calibri" w:hAnsi="Arial" w:cs="Arial"/>
                <w:lang w:val="es-ES" w:eastAsia="en-US"/>
              </w:rPr>
              <w:t xml:space="preserve">Unidades de trabajo del </w:t>
            </w:r>
            <w:r w:rsidR="00C95F67">
              <w:rPr>
                <w:rFonts w:ascii="Arial" w:eastAsia="Calibri" w:hAnsi="Arial" w:cs="Arial"/>
                <w:lang w:val="es-ES" w:eastAsia="en-US"/>
              </w:rPr>
              <w:t>Módulo</w:t>
            </w:r>
            <w:r w:rsidRPr="005D5027">
              <w:rPr>
                <w:rFonts w:ascii="Arial" w:eastAsia="Calibri" w:hAnsi="Arial" w:cs="Arial"/>
                <w:lang w:val="es-ES" w:eastAsia="en-US"/>
              </w:rPr>
              <w:t>: contenidos.</w:t>
            </w:r>
          </w:p>
          <w:p w:rsidR="00071CD3" w:rsidRPr="005D5027" w:rsidRDefault="00071CD3" w:rsidP="005D5027">
            <w:pPr>
              <w:spacing w:after="240"/>
              <w:jc w:val="both"/>
              <w:rPr>
                <w:rFonts w:ascii="Arial" w:eastAsia="Calibri" w:hAnsi="Arial" w:cs="Arial"/>
                <w:lang w:val="es-ES" w:eastAsia="en-US"/>
              </w:rPr>
            </w:pPr>
            <w:r w:rsidRPr="005D5027">
              <w:rPr>
                <w:rFonts w:ascii="Arial" w:eastAsia="Calibri" w:hAnsi="Arial" w:cs="Arial"/>
                <w:lang w:val="es-ES" w:eastAsia="en-US"/>
              </w:rPr>
              <w:t>Relación con otros módulos del ciclo formativo.</w:t>
            </w:r>
          </w:p>
          <w:p w:rsidR="00071CD3" w:rsidRPr="005D5027" w:rsidRDefault="00071CD3" w:rsidP="005D5027">
            <w:pPr>
              <w:spacing w:after="240"/>
              <w:jc w:val="both"/>
              <w:rPr>
                <w:rFonts w:ascii="Arial" w:eastAsia="Calibri" w:hAnsi="Arial" w:cs="Arial"/>
                <w:lang w:val="es-ES" w:eastAsia="en-US"/>
              </w:rPr>
            </w:pPr>
            <w:r w:rsidRPr="005D5027">
              <w:rPr>
                <w:rFonts w:ascii="Arial" w:eastAsia="Calibri" w:hAnsi="Arial" w:cs="Arial"/>
                <w:lang w:val="es-ES" w:eastAsia="en-US"/>
              </w:rPr>
              <w:t>Metodología didáctica y actividades de enseñanza-aprendizaje.</w:t>
            </w:r>
          </w:p>
          <w:p w:rsidR="00071CD3" w:rsidRPr="005D5027" w:rsidRDefault="00071CD3" w:rsidP="005D5027">
            <w:pPr>
              <w:spacing w:after="240"/>
              <w:jc w:val="both"/>
              <w:rPr>
                <w:rFonts w:ascii="Arial" w:eastAsia="Calibri" w:hAnsi="Arial" w:cs="Arial"/>
                <w:lang w:val="es-ES" w:eastAsia="en-US"/>
              </w:rPr>
            </w:pPr>
            <w:r w:rsidRPr="005D5027">
              <w:rPr>
                <w:rFonts w:ascii="Arial" w:eastAsia="Calibri" w:hAnsi="Arial" w:cs="Arial"/>
                <w:lang w:val="es-ES" w:eastAsia="en-US"/>
              </w:rPr>
              <w:t>Proceso de evaluación continua de los aprendizajes:</w:t>
            </w:r>
          </w:p>
          <w:p w:rsidR="00071CD3" w:rsidRPr="005D5027" w:rsidRDefault="00071CD3" w:rsidP="005D5027">
            <w:pPr>
              <w:numPr>
                <w:ilvl w:val="0"/>
                <w:numId w:val="14"/>
              </w:numPr>
              <w:spacing w:after="120"/>
              <w:ind w:left="357" w:hanging="357"/>
              <w:jc w:val="both"/>
              <w:rPr>
                <w:rFonts w:ascii="Arial" w:eastAsia="Calibri" w:hAnsi="Arial" w:cs="Arial"/>
                <w:lang w:val="es-ES" w:eastAsia="en-US"/>
              </w:rPr>
            </w:pPr>
            <w:r w:rsidRPr="005D5027">
              <w:rPr>
                <w:rFonts w:ascii="Arial" w:eastAsia="Calibri" w:hAnsi="Arial" w:cs="Arial"/>
                <w:lang w:val="es-ES" w:eastAsia="en-US"/>
              </w:rPr>
              <w:t>Conceptos evaluables.</w:t>
            </w:r>
          </w:p>
          <w:p w:rsidR="00071CD3" w:rsidRPr="005D5027" w:rsidRDefault="00071CD3" w:rsidP="005D5027">
            <w:pPr>
              <w:numPr>
                <w:ilvl w:val="0"/>
                <w:numId w:val="14"/>
              </w:numPr>
              <w:spacing w:after="120"/>
              <w:ind w:left="357" w:hanging="357"/>
              <w:jc w:val="both"/>
              <w:rPr>
                <w:rFonts w:ascii="Arial" w:eastAsia="Calibri" w:hAnsi="Arial" w:cs="Arial"/>
                <w:lang w:val="es-ES" w:eastAsia="en-US"/>
              </w:rPr>
            </w:pPr>
            <w:r w:rsidRPr="005D5027">
              <w:rPr>
                <w:rFonts w:ascii="Arial" w:eastAsia="Calibri" w:hAnsi="Arial" w:cs="Arial"/>
                <w:lang w:val="es-ES" w:eastAsia="en-US"/>
              </w:rPr>
              <w:t>Métodos y formas de valuación.</w:t>
            </w:r>
          </w:p>
          <w:p w:rsidR="00071CD3" w:rsidRPr="005D5027" w:rsidRDefault="00071CD3" w:rsidP="005D5027">
            <w:pPr>
              <w:numPr>
                <w:ilvl w:val="0"/>
                <w:numId w:val="14"/>
              </w:numPr>
              <w:spacing w:after="120"/>
              <w:ind w:left="357" w:hanging="357"/>
              <w:jc w:val="both"/>
              <w:rPr>
                <w:rFonts w:ascii="Arial" w:hAnsi="Arial" w:cs="Arial"/>
                <w:b/>
                <w:i/>
                <w:sz w:val="28"/>
                <w:szCs w:val="28"/>
                <w:u w:val="single"/>
                <w:lang w:val="es-ES"/>
              </w:rPr>
            </w:pPr>
            <w:r w:rsidRPr="005D5027">
              <w:rPr>
                <w:rFonts w:ascii="Arial" w:eastAsia="Calibri" w:hAnsi="Arial" w:cs="Arial"/>
                <w:lang w:val="es-ES" w:eastAsia="en-US"/>
              </w:rPr>
              <w:t>Calificaciones.</w:t>
            </w:r>
          </w:p>
        </w:tc>
      </w:tr>
    </w:tbl>
    <w:p w:rsidR="00D2292B" w:rsidRDefault="00D2292B" w:rsidP="00355C09">
      <w:pPr>
        <w:jc w:val="center"/>
        <w:rPr>
          <w:rFonts w:ascii="Arial" w:hAnsi="Arial" w:cs="Arial"/>
          <w:b/>
          <w:i/>
          <w:sz w:val="28"/>
          <w:szCs w:val="28"/>
          <w:u w:val="single"/>
          <w:lang w:val="es-ES"/>
        </w:rPr>
      </w:pPr>
    </w:p>
    <w:p w:rsidR="008303F8" w:rsidRPr="00560446" w:rsidRDefault="00D2292B" w:rsidP="00560446">
      <w:pPr>
        <w:spacing w:after="0"/>
        <w:jc w:val="center"/>
        <w:rPr>
          <w:rFonts w:ascii="Arial" w:hAnsi="Arial" w:cs="Arial"/>
          <w:b/>
          <w:i/>
          <w:sz w:val="2"/>
          <w:szCs w:val="2"/>
          <w:u w:val="single"/>
          <w:lang w:val="es-ES"/>
        </w:rPr>
      </w:pPr>
      <w:r>
        <w:rPr>
          <w:rFonts w:ascii="Arial" w:hAnsi="Arial" w:cs="Arial"/>
          <w:b/>
          <w:i/>
          <w:sz w:val="28"/>
          <w:szCs w:val="28"/>
          <w:u w:val="single"/>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5757"/>
        <w:gridCol w:w="1732"/>
      </w:tblGrid>
      <w:tr w:rsidR="008303F8" w:rsidRPr="00D2292B">
        <w:trPr>
          <w:trHeight w:val="1193"/>
          <w:jc w:val="center"/>
        </w:trPr>
        <w:tc>
          <w:tcPr>
            <w:tcW w:w="6912" w:type="dxa"/>
            <w:gridSpan w:val="2"/>
            <w:shd w:val="clear" w:color="auto" w:fill="D9D9D9"/>
            <w:vAlign w:val="center"/>
          </w:tcPr>
          <w:p w:rsidR="008303F8" w:rsidRPr="00D2292B" w:rsidRDefault="008303F8" w:rsidP="00EA71A3">
            <w:pPr>
              <w:autoSpaceDE w:val="0"/>
              <w:autoSpaceDN w:val="0"/>
              <w:adjustRightInd w:val="0"/>
              <w:spacing w:after="0"/>
              <w:jc w:val="center"/>
              <w:rPr>
                <w:rFonts w:ascii="Arial Black" w:eastAsia="Calibri" w:hAnsi="Arial Black"/>
                <w:sz w:val="28"/>
                <w:szCs w:val="28"/>
                <w:lang w:val="es-ES" w:eastAsia="en-US"/>
              </w:rPr>
            </w:pPr>
            <w:r w:rsidRPr="00D2292B">
              <w:rPr>
                <w:rFonts w:ascii="Arial Black" w:eastAsia="Calibri" w:hAnsi="Arial Black" w:cs="Arial-BoldMT"/>
                <w:b/>
                <w:bCs/>
                <w:color w:val="548DD4"/>
                <w:sz w:val="28"/>
                <w:szCs w:val="28"/>
                <w:lang w:val="es-ES" w:eastAsia="en-US"/>
              </w:rPr>
              <w:lastRenderedPageBreak/>
              <w:t>UF 0440_24 REQUERIMIENTOS DE LAS APLICACIONES OFIMÁTICAS Y CORREO ELECTRÓNICO</w:t>
            </w:r>
          </w:p>
        </w:tc>
        <w:tc>
          <w:tcPr>
            <w:tcW w:w="1732" w:type="dxa"/>
            <w:shd w:val="clear" w:color="auto" w:fill="D9D9D9"/>
            <w:vAlign w:val="center"/>
          </w:tcPr>
          <w:p w:rsidR="008303F8" w:rsidRPr="00D2292B" w:rsidRDefault="008303F8" w:rsidP="00EA71A3">
            <w:pPr>
              <w:spacing w:after="0"/>
              <w:jc w:val="center"/>
              <w:rPr>
                <w:rFonts w:ascii="Arial Black" w:eastAsia="Calibri" w:hAnsi="Arial Black"/>
                <w:b/>
                <w:color w:val="548DD4"/>
                <w:sz w:val="28"/>
                <w:szCs w:val="28"/>
                <w:lang w:val="es-ES_tradnl" w:eastAsia="en-US"/>
              </w:rPr>
            </w:pPr>
            <w:r w:rsidRPr="00D2292B">
              <w:rPr>
                <w:rFonts w:ascii="Arial Black" w:eastAsia="Calibri" w:hAnsi="Arial Black"/>
                <w:b/>
                <w:color w:val="548DD4"/>
                <w:sz w:val="28"/>
                <w:szCs w:val="28"/>
                <w:lang w:val="es-ES_tradnl" w:eastAsia="en-US"/>
              </w:rPr>
              <w:t>60 HORAS</w:t>
            </w:r>
          </w:p>
        </w:tc>
      </w:tr>
      <w:tr w:rsidR="008303F8" w:rsidRPr="00C94B90">
        <w:trPr>
          <w:trHeight w:val="544"/>
          <w:jc w:val="center"/>
        </w:trPr>
        <w:tc>
          <w:tcPr>
            <w:tcW w:w="6912" w:type="dxa"/>
            <w:gridSpan w:val="2"/>
            <w:shd w:val="clear" w:color="auto" w:fill="EAF1DD"/>
            <w:vAlign w:val="center"/>
          </w:tcPr>
          <w:p w:rsidR="008303F8" w:rsidRPr="00C94B90" w:rsidRDefault="008303F8" w:rsidP="008303F8">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Pr>
                <w:rFonts w:ascii="Arial Black" w:eastAsia="Calibri" w:hAnsi="Arial Black"/>
                <w:i/>
                <w:color w:val="5F497A"/>
                <w:sz w:val="24"/>
                <w:szCs w:val="24"/>
                <w:u w:val="single"/>
                <w:lang w:val="es-ES_tradnl" w:eastAsia="en-US"/>
              </w:rPr>
              <w:t>-2</w:t>
            </w:r>
            <w:r w:rsidRPr="00C94B90">
              <w:rPr>
                <w:rFonts w:ascii="Arial Black" w:eastAsia="Calibri" w:hAnsi="Arial Black"/>
                <w:i/>
                <w:color w:val="5F497A"/>
                <w:sz w:val="24"/>
                <w:szCs w:val="24"/>
                <w:u w:val="single"/>
                <w:lang w:val="es-ES_tradnl" w:eastAsia="en-US"/>
              </w:rPr>
              <w:t xml:space="preserve"> INFORMÁTICA BÁSICA</w:t>
            </w:r>
          </w:p>
        </w:tc>
        <w:tc>
          <w:tcPr>
            <w:tcW w:w="1732" w:type="dxa"/>
            <w:shd w:val="clear" w:color="auto" w:fill="EAF1DD"/>
            <w:vAlign w:val="center"/>
          </w:tcPr>
          <w:p w:rsidR="008303F8" w:rsidRPr="00C94B90" w:rsidRDefault="00F421A1" w:rsidP="00EA71A3">
            <w:pPr>
              <w:spacing w:after="0"/>
              <w:jc w:val="center"/>
              <w:rPr>
                <w:rFonts w:ascii="Arial Black" w:eastAsia="Calibri" w:hAnsi="Arial Black"/>
                <w:color w:val="5F497A"/>
                <w:sz w:val="24"/>
                <w:szCs w:val="24"/>
                <w:lang w:val="es-ES_tradnl" w:eastAsia="en-US"/>
              </w:rPr>
            </w:pPr>
            <w:r>
              <w:rPr>
                <w:rFonts w:ascii="Arial Black" w:eastAsia="Calibri" w:hAnsi="Arial Black"/>
                <w:color w:val="5F497A"/>
                <w:sz w:val="24"/>
                <w:szCs w:val="24"/>
                <w:lang w:val="es-ES_tradnl" w:eastAsia="en-US"/>
              </w:rPr>
              <w:t>20</w:t>
            </w:r>
            <w:r w:rsidR="008303F8" w:rsidRPr="00C94B90">
              <w:rPr>
                <w:rFonts w:ascii="Arial Black" w:eastAsia="Calibri" w:hAnsi="Arial Black"/>
                <w:color w:val="5F497A"/>
                <w:sz w:val="24"/>
                <w:szCs w:val="24"/>
                <w:lang w:val="es-ES_tradnl" w:eastAsia="en-US"/>
              </w:rPr>
              <w:t xml:space="preserve"> HORAS</w:t>
            </w:r>
          </w:p>
        </w:tc>
      </w:tr>
      <w:tr w:rsidR="008303F8" w:rsidRPr="00D6520D">
        <w:trPr>
          <w:cantSplit/>
          <w:trHeight w:val="977"/>
          <w:jc w:val="center"/>
        </w:trPr>
        <w:tc>
          <w:tcPr>
            <w:tcW w:w="1155" w:type="dxa"/>
            <w:vAlign w:val="center"/>
          </w:tcPr>
          <w:p w:rsidR="008303F8" w:rsidRPr="00D2292B" w:rsidRDefault="008303F8" w:rsidP="00EA71A3">
            <w:pPr>
              <w:spacing w:after="0"/>
              <w:jc w:val="center"/>
              <w:rPr>
                <w:rFonts w:ascii="Arial" w:eastAsia="Calibri" w:hAnsi="Arial" w:cs="Arial"/>
                <w:b/>
                <w:color w:val="76923C"/>
                <w:sz w:val="18"/>
                <w:szCs w:val="18"/>
                <w:lang w:val="es-ES_tradnl" w:eastAsia="en-US"/>
              </w:rPr>
            </w:pPr>
            <w:r w:rsidRPr="00D2292B">
              <w:rPr>
                <w:rFonts w:ascii="Arial" w:eastAsia="Calibri" w:hAnsi="Arial" w:cs="Arial"/>
                <w:b/>
                <w:color w:val="76923C"/>
                <w:sz w:val="18"/>
                <w:szCs w:val="18"/>
                <w:lang w:val="es-ES_tradnl" w:eastAsia="en-US"/>
              </w:rPr>
              <w:t>CONTENIDOS</w:t>
            </w:r>
          </w:p>
        </w:tc>
        <w:tc>
          <w:tcPr>
            <w:tcW w:w="7489" w:type="dxa"/>
            <w:gridSpan w:val="2"/>
          </w:tcPr>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Instalación y actualización de aplicaciones: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Requerimientos mínimos de un equipo informático:</w:t>
            </w:r>
          </w:p>
          <w:p w:rsidR="00560446" w:rsidRPr="00560446" w:rsidRDefault="00560446" w:rsidP="00560446">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Composición de un terminal informático.</w:t>
            </w:r>
          </w:p>
          <w:p w:rsidR="00560446" w:rsidRPr="00560446" w:rsidRDefault="00560446" w:rsidP="00560446">
            <w:pPr>
              <w:numPr>
                <w:ilvl w:val="0"/>
                <w:numId w:val="7"/>
              </w:numPr>
              <w:autoSpaceDE w:val="0"/>
              <w:autoSpaceDN w:val="0"/>
              <w:adjustRightInd w:val="0"/>
              <w:spacing w:after="0"/>
              <w:ind w:left="714" w:hanging="357"/>
              <w:contextualSpacing/>
              <w:rPr>
                <w:rFonts w:ascii="Arial" w:eastAsia="Calibri" w:hAnsi="Arial" w:cs="Arial"/>
                <w:sz w:val="18"/>
                <w:szCs w:val="18"/>
                <w:lang w:val="es-ES" w:eastAsia="en-US"/>
              </w:rPr>
            </w:pPr>
            <w:r w:rsidRPr="00560446">
              <w:rPr>
                <w:rFonts w:ascii="Arial" w:eastAsia="Calibri" w:hAnsi="Arial" w:cs="Arial"/>
                <w:sz w:val="18"/>
                <w:szCs w:val="18"/>
                <w:lang w:val="es-ES" w:eastAsia="en-US"/>
              </w:rPr>
              <w:t>Hardware</w:t>
            </w:r>
          </w:p>
          <w:p w:rsidR="00560446" w:rsidRPr="00560446" w:rsidRDefault="00CF3EBE" w:rsidP="00560446">
            <w:pPr>
              <w:numPr>
                <w:ilvl w:val="0"/>
                <w:numId w:val="7"/>
              </w:numPr>
              <w:autoSpaceDE w:val="0"/>
              <w:autoSpaceDN w:val="0"/>
              <w:adjustRightInd w:val="0"/>
              <w:spacing w:after="0"/>
              <w:ind w:left="714" w:hanging="357"/>
              <w:contextualSpacing/>
              <w:rPr>
                <w:rFonts w:ascii="Arial" w:eastAsia="Calibri" w:hAnsi="Arial" w:cs="Arial"/>
                <w:sz w:val="18"/>
                <w:szCs w:val="18"/>
                <w:lang w:val="es-ES" w:eastAsia="en-US"/>
              </w:rPr>
            </w:pPr>
            <w:r>
              <w:rPr>
                <w:rFonts w:ascii="Arial" w:eastAsia="Calibri" w:hAnsi="Arial" w:cs="Arial"/>
                <w:sz w:val="18"/>
                <w:szCs w:val="18"/>
                <w:lang w:val="es-ES" w:eastAsia="en-US"/>
              </w:rPr>
              <w:t>Periféricos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El procesador. Memoria. Tarjeta gráfica. Unidades de almacenamiento interno y externo.</w:t>
            </w:r>
          </w:p>
          <w:p w:rsidR="00560446" w:rsidRPr="00560446" w:rsidRDefault="00560446" w:rsidP="00560446">
            <w:pPr>
              <w:autoSpaceDE w:val="0"/>
              <w:autoSpaceDN w:val="0"/>
              <w:adjustRightInd w:val="0"/>
              <w:spacing w:after="0"/>
              <w:rPr>
                <w:rFonts w:ascii="Calibri" w:eastAsia="Calibri" w:hAnsi="Calibri"/>
                <w:sz w:val="18"/>
                <w:szCs w:val="18"/>
                <w:lang w:val="es-ES" w:eastAsia="en-US"/>
              </w:rPr>
            </w:pPr>
            <w:r w:rsidRPr="00560446">
              <w:rPr>
                <w:rFonts w:ascii="Arial" w:eastAsia="Calibri" w:hAnsi="Arial" w:cs="Arial"/>
                <w:sz w:val="18"/>
                <w:szCs w:val="18"/>
                <w:lang w:val="es-ES" w:eastAsia="en-US"/>
              </w:rPr>
              <w:t>Software: programas para el procesamiento de textos, reconocimiento de voz</w:t>
            </w:r>
            <w:r w:rsidRPr="00560446">
              <w:rPr>
                <w:rFonts w:ascii="Calibri" w:eastAsia="Calibri" w:hAnsi="Calibri"/>
                <w:sz w:val="18"/>
                <w:szCs w:val="18"/>
                <w:lang w:val="es-ES_tradnl" w:eastAsia="en-US"/>
              </w:rPr>
              <w:t>.</w:t>
            </w:r>
          </w:p>
        </w:tc>
      </w:tr>
      <w:tr w:rsidR="008303F8" w:rsidRPr="00C94B90">
        <w:trPr>
          <w:trHeight w:val="501"/>
          <w:jc w:val="center"/>
        </w:trPr>
        <w:tc>
          <w:tcPr>
            <w:tcW w:w="6912" w:type="dxa"/>
            <w:gridSpan w:val="2"/>
            <w:shd w:val="clear" w:color="auto" w:fill="EAF1DD"/>
            <w:vAlign w:val="center"/>
          </w:tcPr>
          <w:p w:rsidR="008303F8" w:rsidRPr="00C94B90" w:rsidRDefault="008303F8" w:rsidP="00560446">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Pr>
                <w:rFonts w:ascii="Arial Black" w:eastAsia="Calibri" w:hAnsi="Arial Black"/>
                <w:i/>
                <w:color w:val="5F497A"/>
                <w:sz w:val="24"/>
                <w:szCs w:val="24"/>
                <w:u w:val="single"/>
                <w:lang w:val="es-ES_tradnl" w:eastAsia="en-US"/>
              </w:rPr>
              <w:t>-3</w:t>
            </w:r>
            <w:r w:rsidRPr="00C94B90">
              <w:rPr>
                <w:rFonts w:ascii="Arial Black" w:eastAsia="Calibri" w:hAnsi="Arial Black"/>
                <w:i/>
                <w:color w:val="5F497A"/>
                <w:sz w:val="24"/>
                <w:szCs w:val="24"/>
                <w:u w:val="single"/>
                <w:lang w:val="es-ES_tradnl" w:eastAsia="en-US"/>
              </w:rPr>
              <w:t xml:space="preserve"> SISTEMAS OPERATIVOS</w:t>
            </w:r>
          </w:p>
        </w:tc>
        <w:tc>
          <w:tcPr>
            <w:tcW w:w="1732" w:type="dxa"/>
            <w:shd w:val="clear" w:color="auto" w:fill="EAF1DD"/>
            <w:vAlign w:val="center"/>
          </w:tcPr>
          <w:p w:rsidR="008303F8" w:rsidRPr="00C94B90" w:rsidRDefault="008303F8" w:rsidP="00EA71A3">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3</w:t>
            </w:r>
            <w:r>
              <w:rPr>
                <w:rFonts w:ascii="Arial Black" w:eastAsia="Calibri" w:hAnsi="Arial Black"/>
                <w:color w:val="5F497A"/>
                <w:sz w:val="24"/>
                <w:szCs w:val="24"/>
                <w:lang w:val="es-ES_tradnl" w:eastAsia="en-US"/>
              </w:rPr>
              <w:t>0</w:t>
            </w:r>
            <w:r w:rsidRPr="00C94B90">
              <w:rPr>
                <w:rFonts w:ascii="Arial Black" w:eastAsia="Calibri" w:hAnsi="Arial Black"/>
                <w:color w:val="5F497A"/>
                <w:sz w:val="24"/>
                <w:szCs w:val="24"/>
                <w:lang w:val="es-ES_tradnl" w:eastAsia="en-US"/>
              </w:rPr>
              <w:t xml:space="preserve"> HORAS</w:t>
            </w:r>
          </w:p>
        </w:tc>
      </w:tr>
      <w:tr w:rsidR="008303F8" w:rsidRPr="00D6520D">
        <w:trPr>
          <w:cantSplit/>
          <w:trHeight w:val="2750"/>
          <w:jc w:val="center"/>
        </w:trPr>
        <w:tc>
          <w:tcPr>
            <w:tcW w:w="1155" w:type="dxa"/>
            <w:textDirection w:val="btLr"/>
            <w:vAlign w:val="center"/>
          </w:tcPr>
          <w:p w:rsidR="008303F8" w:rsidRPr="00C94B90" w:rsidRDefault="008303F8" w:rsidP="00EA71A3">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Instalación y actualización de aplicaciones: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Sistemas operativos.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rPr>
              <w:t>− Los entornos de usuario.</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Medios para compartir y actualizar recursos.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Tipos de aplicaciones ofimáticas.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licencias software: Tipos, Software propietario y libre</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Necesidades de los entornos de explotación.</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Requerimientos de las aplicaciones.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Componentes y complementos de las aplicaciones.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Procedimientos de instalación y configuración</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Diagnóstico y resolución de problemas.</w:t>
            </w:r>
          </w:p>
          <w:p w:rsidR="008303F8" w:rsidRPr="00560446" w:rsidRDefault="008303F8" w:rsidP="00EA71A3">
            <w:pPr>
              <w:autoSpaceDE w:val="0"/>
              <w:autoSpaceDN w:val="0"/>
              <w:adjustRightInd w:val="0"/>
              <w:spacing w:after="0"/>
              <w:rPr>
                <w:rFonts w:ascii="Arial" w:eastAsia="Calibri" w:hAnsi="Arial" w:cs="Arial"/>
                <w:sz w:val="18"/>
                <w:szCs w:val="18"/>
                <w:lang w:val="es-ES" w:eastAsia="en-US"/>
              </w:rPr>
            </w:pPr>
            <w:r w:rsidRPr="00560446">
              <w:rPr>
                <w:rFonts w:ascii="Arial" w:eastAsia="Calibri" w:hAnsi="Arial" w:cs="Arial"/>
                <w:sz w:val="18"/>
                <w:szCs w:val="18"/>
                <w:lang w:val="es-ES" w:eastAsia="en-US"/>
              </w:rPr>
              <w:t>− Manuales de usuario.</w:t>
            </w:r>
          </w:p>
          <w:p w:rsidR="008303F8" w:rsidRPr="00C94B90" w:rsidRDefault="008303F8" w:rsidP="00EA71A3">
            <w:pPr>
              <w:spacing w:after="0"/>
              <w:jc w:val="both"/>
              <w:rPr>
                <w:rFonts w:ascii="Calibri" w:eastAsia="Calibri" w:hAnsi="Calibri"/>
                <w:sz w:val="22"/>
                <w:szCs w:val="22"/>
                <w:lang w:val="es-ES_tradnl" w:eastAsia="en-US"/>
              </w:rPr>
            </w:pPr>
            <w:r w:rsidRPr="00560446">
              <w:rPr>
                <w:rFonts w:ascii="Arial" w:eastAsia="Calibri" w:hAnsi="Arial" w:cs="Arial"/>
                <w:sz w:val="18"/>
                <w:szCs w:val="18"/>
                <w:lang w:val="es-ES" w:eastAsia="en-US"/>
              </w:rPr>
              <w:t>− Técnicas de asistencia al usuario.</w:t>
            </w:r>
          </w:p>
        </w:tc>
      </w:tr>
      <w:tr w:rsidR="008303F8" w:rsidRPr="00C94B90">
        <w:trPr>
          <w:trHeight w:val="495"/>
          <w:jc w:val="center"/>
        </w:trPr>
        <w:tc>
          <w:tcPr>
            <w:tcW w:w="6912" w:type="dxa"/>
            <w:gridSpan w:val="2"/>
            <w:shd w:val="clear" w:color="auto" w:fill="EAF1DD"/>
            <w:vAlign w:val="center"/>
          </w:tcPr>
          <w:p w:rsidR="008303F8" w:rsidRPr="007E3B87" w:rsidRDefault="008303F8" w:rsidP="008303F8">
            <w:pPr>
              <w:tabs>
                <w:tab w:val="center" w:pos="4252"/>
                <w:tab w:val="right" w:pos="8504"/>
              </w:tabs>
              <w:jc w:val="center"/>
              <w:rPr>
                <w:rFonts w:ascii="Arial Black" w:hAnsi="Arial Black"/>
                <w:i/>
                <w:color w:val="5F497A"/>
                <w:sz w:val="24"/>
                <w:szCs w:val="24"/>
                <w:u w:val="single"/>
                <w:lang w:val="es-ES"/>
              </w:rPr>
            </w:pPr>
            <w:r w:rsidRPr="007E3B87">
              <w:rPr>
                <w:rFonts w:ascii="Arial Black" w:hAnsi="Arial Black"/>
                <w:i/>
                <w:color w:val="5F497A"/>
                <w:sz w:val="24"/>
                <w:szCs w:val="24"/>
                <w:u w:val="single"/>
                <w:lang w:val="es-ES"/>
              </w:rPr>
              <w:t>UD</w:t>
            </w:r>
            <w:r>
              <w:rPr>
                <w:rFonts w:ascii="Arial Black" w:hAnsi="Arial Black"/>
                <w:i/>
                <w:color w:val="5F497A"/>
                <w:sz w:val="24"/>
                <w:szCs w:val="24"/>
                <w:u w:val="single"/>
                <w:lang w:val="es-ES"/>
              </w:rPr>
              <w:t xml:space="preserve">-4 </w:t>
            </w:r>
            <w:r w:rsidRPr="007E3B87">
              <w:rPr>
                <w:rFonts w:ascii="Arial Black" w:hAnsi="Arial Black"/>
                <w:i/>
                <w:color w:val="5F497A"/>
                <w:sz w:val="24"/>
                <w:szCs w:val="24"/>
                <w:u w:val="single"/>
                <w:lang w:val="es-ES"/>
              </w:rPr>
              <w:t xml:space="preserve">REDES </w:t>
            </w:r>
            <w:r>
              <w:rPr>
                <w:rFonts w:ascii="Arial Black" w:hAnsi="Arial Black"/>
                <w:i/>
                <w:color w:val="5F497A"/>
                <w:sz w:val="24"/>
                <w:szCs w:val="24"/>
                <w:u w:val="single"/>
                <w:lang w:val="es-ES"/>
              </w:rPr>
              <w:t>LOCALES</w:t>
            </w:r>
          </w:p>
        </w:tc>
        <w:tc>
          <w:tcPr>
            <w:tcW w:w="1732" w:type="dxa"/>
            <w:shd w:val="clear" w:color="auto" w:fill="EAF1DD"/>
            <w:vAlign w:val="center"/>
          </w:tcPr>
          <w:p w:rsidR="008303F8" w:rsidRPr="00C94B90" w:rsidRDefault="008303F8" w:rsidP="00EA71A3">
            <w:pPr>
              <w:tabs>
                <w:tab w:val="center" w:pos="4252"/>
                <w:tab w:val="right" w:pos="8504"/>
              </w:tabs>
              <w:jc w:val="center"/>
              <w:rPr>
                <w:rFonts w:ascii="Arial Black" w:hAnsi="Arial Black"/>
                <w:color w:val="5F497A"/>
                <w:sz w:val="24"/>
                <w:szCs w:val="24"/>
              </w:rPr>
            </w:pPr>
            <w:r w:rsidRPr="00C94B90">
              <w:rPr>
                <w:rFonts w:ascii="Arial Black" w:hAnsi="Arial Black"/>
                <w:color w:val="5F497A"/>
                <w:sz w:val="24"/>
                <w:szCs w:val="24"/>
              </w:rPr>
              <w:t>6 HORAS</w:t>
            </w:r>
          </w:p>
        </w:tc>
      </w:tr>
      <w:tr w:rsidR="008303F8" w:rsidRPr="007E3B87">
        <w:trPr>
          <w:cantSplit/>
          <w:trHeight w:val="907"/>
          <w:jc w:val="center"/>
        </w:trPr>
        <w:tc>
          <w:tcPr>
            <w:tcW w:w="1155" w:type="dxa"/>
            <w:vAlign w:val="center"/>
          </w:tcPr>
          <w:p w:rsidR="008303F8" w:rsidRPr="00D2292B" w:rsidRDefault="008303F8" w:rsidP="00EA71A3">
            <w:pPr>
              <w:tabs>
                <w:tab w:val="center" w:pos="4252"/>
                <w:tab w:val="right" w:pos="8504"/>
              </w:tabs>
              <w:jc w:val="center"/>
              <w:rPr>
                <w:rFonts w:ascii="Arial Rounded MT Bold" w:hAnsi="Arial Rounded MT Bold"/>
                <w:b/>
                <w:color w:val="76923C"/>
                <w:sz w:val="18"/>
                <w:szCs w:val="18"/>
              </w:rPr>
            </w:pPr>
            <w:r w:rsidRPr="00D2292B">
              <w:rPr>
                <w:rFonts w:ascii="Arial Rounded MT Bold" w:hAnsi="Arial Rounded MT Bold"/>
                <w:b/>
                <w:color w:val="76923C"/>
                <w:sz w:val="18"/>
                <w:szCs w:val="18"/>
              </w:rPr>
              <w:t>CONTENIDOS</w:t>
            </w:r>
          </w:p>
        </w:tc>
        <w:tc>
          <w:tcPr>
            <w:tcW w:w="7489" w:type="dxa"/>
            <w:gridSpan w:val="2"/>
          </w:tcPr>
          <w:p w:rsidR="008303F8" w:rsidRPr="00D2292B" w:rsidRDefault="008303F8" w:rsidP="00EA71A3">
            <w:pPr>
              <w:tabs>
                <w:tab w:val="center" w:pos="4252"/>
                <w:tab w:val="right" w:pos="8504"/>
              </w:tabs>
              <w:autoSpaceDE w:val="0"/>
              <w:autoSpaceDN w:val="0"/>
              <w:adjustRightInd w:val="0"/>
              <w:rPr>
                <w:rFonts w:ascii="Arial" w:eastAsia="Calibri" w:hAnsi="Arial" w:cs="Arial"/>
                <w:lang w:val="es-ES"/>
              </w:rPr>
            </w:pPr>
            <w:r w:rsidRPr="00D2292B">
              <w:rPr>
                <w:rFonts w:ascii="Arial" w:eastAsia="Calibri" w:hAnsi="Arial" w:cs="Arial"/>
                <w:lang w:val="es-ES"/>
              </w:rPr>
              <w:t>Instalación y actualización de aplicaciones:</w:t>
            </w:r>
          </w:p>
          <w:p w:rsidR="008303F8" w:rsidRPr="00D2292B" w:rsidRDefault="008303F8" w:rsidP="00EA71A3">
            <w:pPr>
              <w:tabs>
                <w:tab w:val="center" w:pos="4252"/>
                <w:tab w:val="right" w:pos="8504"/>
              </w:tabs>
              <w:autoSpaceDE w:val="0"/>
              <w:autoSpaceDN w:val="0"/>
              <w:adjustRightInd w:val="0"/>
              <w:spacing w:after="0"/>
              <w:rPr>
                <w:lang w:val="es-ES"/>
              </w:rPr>
            </w:pPr>
            <w:r w:rsidRPr="00D2292B">
              <w:rPr>
                <w:rFonts w:ascii="Arial" w:eastAsia="Calibri" w:hAnsi="Arial" w:cs="Arial"/>
                <w:lang w:val="es-ES"/>
              </w:rPr>
              <w:t>− Redes locales.</w:t>
            </w:r>
          </w:p>
          <w:p w:rsidR="008303F8" w:rsidRPr="007E3B87" w:rsidRDefault="008303F8" w:rsidP="00EA71A3">
            <w:pPr>
              <w:tabs>
                <w:tab w:val="center" w:pos="4252"/>
                <w:tab w:val="right" w:pos="8504"/>
              </w:tabs>
              <w:jc w:val="both"/>
              <w:rPr>
                <w:lang w:val="es-ES"/>
              </w:rPr>
            </w:pPr>
          </w:p>
        </w:tc>
      </w:tr>
      <w:tr w:rsidR="008303F8" w:rsidRPr="00C94B90">
        <w:trPr>
          <w:trHeight w:val="851"/>
          <w:jc w:val="center"/>
        </w:trPr>
        <w:tc>
          <w:tcPr>
            <w:tcW w:w="6912" w:type="dxa"/>
            <w:gridSpan w:val="2"/>
            <w:shd w:val="clear" w:color="auto" w:fill="EAF1DD"/>
            <w:vAlign w:val="center"/>
          </w:tcPr>
          <w:p w:rsidR="008303F8" w:rsidRPr="00C94B90" w:rsidRDefault="008303F8" w:rsidP="008303F8">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Pr>
                <w:rFonts w:ascii="Arial Black" w:eastAsia="Calibri" w:hAnsi="Arial Black"/>
                <w:i/>
                <w:color w:val="5F497A"/>
                <w:sz w:val="24"/>
                <w:szCs w:val="24"/>
                <w:u w:val="single"/>
                <w:lang w:val="es-ES_tradnl" w:eastAsia="en-US"/>
              </w:rPr>
              <w:t xml:space="preserve">-5 </w:t>
            </w:r>
            <w:r w:rsidRPr="00C94B90">
              <w:rPr>
                <w:rFonts w:ascii="Arial Black" w:eastAsia="Calibri" w:hAnsi="Arial Black"/>
                <w:i/>
                <w:color w:val="5F497A"/>
                <w:sz w:val="24"/>
                <w:szCs w:val="24"/>
                <w:u w:val="single"/>
                <w:lang w:val="es-ES_tradnl" w:eastAsia="en-US"/>
              </w:rPr>
              <w:t>GESTIÓN DE CORREO Y AGENDA ELECTRÓNICA</w:t>
            </w:r>
          </w:p>
        </w:tc>
        <w:tc>
          <w:tcPr>
            <w:tcW w:w="1732" w:type="dxa"/>
            <w:shd w:val="clear" w:color="auto" w:fill="EAF1DD"/>
            <w:vAlign w:val="center"/>
          </w:tcPr>
          <w:p w:rsidR="008303F8" w:rsidRPr="00C94B90" w:rsidRDefault="00F421A1" w:rsidP="00EA71A3">
            <w:pPr>
              <w:spacing w:after="0"/>
              <w:jc w:val="center"/>
              <w:rPr>
                <w:rFonts w:ascii="Arial Black" w:eastAsia="Calibri" w:hAnsi="Arial Black"/>
                <w:color w:val="5F497A"/>
                <w:sz w:val="24"/>
                <w:szCs w:val="24"/>
                <w:lang w:val="es-ES_tradnl" w:eastAsia="en-US"/>
              </w:rPr>
            </w:pPr>
            <w:r>
              <w:rPr>
                <w:rFonts w:ascii="Arial Black" w:eastAsia="Calibri" w:hAnsi="Arial Black"/>
                <w:color w:val="5F497A"/>
                <w:sz w:val="24"/>
                <w:szCs w:val="24"/>
                <w:lang w:val="es-ES_tradnl" w:eastAsia="en-US"/>
              </w:rPr>
              <w:t>4</w:t>
            </w:r>
            <w:r w:rsidR="008303F8" w:rsidRPr="00C94B90">
              <w:rPr>
                <w:rFonts w:ascii="Arial Black" w:eastAsia="Calibri" w:hAnsi="Arial Black"/>
                <w:color w:val="5F497A"/>
                <w:sz w:val="24"/>
                <w:szCs w:val="24"/>
                <w:lang w:val="es-ES_tradnl" w:eastAsia="en-US"/>
              </w:rPr>
              <w:t xml:space="preserve"> HORAS</w:t>
            </w:r>
          </w:p>
        </w:tc>
      </w:tr>
      <w:tr w:rsidR="008303F8" w:rsidRPr="00D6520D">
        <w:trPr>
          <w:cantSplit/>
          <w:trHeight w:val="3096"/>
          <w:jc w:val="center"/>
        </w:trPr>
        <w:tc>
          <w:tcPr>
            <w:tcW w:w="1155" w:type="dxa"/>
            <w:textDirection w:val="btLr"/>
            <w:vAlign w:val="center"/>
          </w:tcPr>
          <w:p w:rsidR="008303F8" w:rsidRPr="00C94B90" w:rsidRDefault="008303F8" w:rsidP="00EA71A3">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Gestión de correo y agenda electrónica:</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Función del correo electrónico y agenda electrónica.</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Instalación y configuración de aplicaciones de correo electrónico y agenda electrónica.</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El correo web.</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Tipos de cuentas de correo electrónico.</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Entorno de trabajo: configuración y personalización.</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Plantillas y firmas corporativas.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Foros de noticias (news): configuración, uso y sincronización de mensajes.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La libreta de direcciones: importar, exportar, añadir contactos, crear listas de distribución y poner la lista a disposición de otras aplicaciones ofimáticas.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Gestión de correos: enviar, borrar, guardar y copias de seguridad, entre otros.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Gestión de la agenda: contactos, citas, calendario, avisos, tareas, entre otros.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Gestión en dispositivos móviles del correo y la agenda.</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Sincronización con dispositivos móviles.</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Seguridad en la gestión del correo.</w:t>
            </w:r>
          </w:p>
          <w:p w:rsidR="008303F8" w:rsidRPr="00D2292B" w:rsidRDefault="008303F8" w:rsidP="00EA71A3">
            <w:pPr>
              <w:autoSpaceDE w:val="0"/>
              <w:autoSpaceDN w:val="0"/>
              <w:adjustRightInd w:val="0"/>
              <w:spacing w:after="0"/>
              <w:rPr>
                <w:rFonts w:ascii="Arial" w:eastAsia="Calibri" w:hAnsi="Arial" w:cs="Arial"/>
                <w:lang w:val="es-ES" w:eastAsia="en-US"/>
              </w:rPr>
            </w:pPr>
            <w:r w:rsidRPr="00D2292B">
              <w:rPr>
                <w:rFonts w:ascii="Arial" w:eastAsia="Calibri" w:hAnsi="Arial" w:cs="Arial"/>
                <w:lang w:val="es-ES" w:eastAsia="en-US"/>
              </w:rPr>
              <w:t>− Gestión de archivos y agenda electrónica.</w:t>
            </w:r>
          </w:p>
          <w:p w:rsidR="008303F8" w:rsidRPr="00C94B90" w:rsidRDefault="008303F8" w:rsidP="00EA71A3">
            <w:pPr>
              <w:spacing w:after="0"/>
              <w:rPr>
                <w:rFonts w:ascii="Calibri" w:eastAsia="Calibri" w:hAnsi="Calibri"/>
                <w:sz w:val="22"/>
                <w:szCs w:val="22"/>
                <w:lang w:val="es-ES_tradnl" w:eastAsia="en-US"/>
              </w:rPr>
            </w:pPr>
            <w:r w:rsidRPr="00D2292B">
              <w:rPr>
                <w:rFonts w:ascii="Arial" w:eastAsia="Calibri" w:hAnsi="Arial" w:cs="Arial"/>
                <w:lang w:val="es-ES" w:eastAsia="en-US"/>
              </w:rPr>
              <w:t>− Técnicas de asistencia al usuario.</w:t>
            </w:r>
          </w:p>
        </w:tc>
      </w:tr>
    </w:tbl>
    <w:p w:rsidR="00D2292B" w:rsidRDefault="007034E3" w:rsidP="00355C09">
      <w:pPr>
        <w:jc w:val="center"/>
        <w:rPr>
          <w:rFonts w:ascii="Arial" w:hAnsi="Arial" w:cs="Arial"/>
          <w:b/>
          <w:i/>
          <w:sz w:val="28"/>
          <w:szCs w:val="28"/>
          <w:u w:val="single"/>
          <w:lang w:val="es-ES"/>
        </w:rPr>
      </w:pPr>
      <w:r>
        <w:rPr>
          <w:rFonts w:ascii="Arial" w:hAnsi="Arial" w:cs="Arial"/>
          <w:b/>
          <w:i/>
          <w:sz w:val="28"/>
          <w:szCs w:val="28"/>
          <w:u w:val="single"/>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5757"/>
        <w:gridCol w:w="1732"/>
      </w:tblGrid>
      <w:tr w:rsidR="00C94B90" w:rsidRPr="00C94B90">
        <w:trPr>
          <w:trHeight w:val="788"/>
          <w:jc w:val="center"/>
        </w:trPr>
        <w:tc>
          <w:tcPr>
            <w:tcW w:w="6912" w:type="dxa"/>
            <w:gridSpan w:val="2"/>
            <w:shd w:val="clear" w:color="auto" w:fill="D9D9D9"/>
            <w:vAlign w:val="center"/>
          </w:tcPr>
          <w:p w:rsidR="00C94B90" w:rsidRPr="00D2292B" w:rsidRDefault="00D2292B" w:rsidP="00D2292B">
            <w:pPr>
              <w:autoSpaceDE w:val="0"/>
              <w:autoSpaceDN w:val="0"/>
              <w:adjustRightInd w:val="0"/>
              <w:spacing w:after="0"/>
              <w:jc w:val="center"/>
              <w:rPr>
                <w:rFonts w:ascii="Arial Black" w:eastAsia="Calibri" w:hAnsi="Arial Black"/>
                <w:sz w:val="28"/>
                <w:szCs w:val="28"/>
                <w:lang w:val="es-ES_tradnl" w:eastAsia="en-US"/>
              </w:rPr>
            </w:pPr>
            <w:r w:rsidRPr="00D2292B">
              <w:rPr>
                <w:rFonts w:ascii="Arial" w:hAnsi="Arial" w:cs="Arial"/>
                <w:b/>
                <w:i/>
                <w:sz w:val="28"/>
                <w:szCs w:val="28"/>
                <w:u w:val="single"/>
                <w:lang w:val="es-ES"/>
              </w:rPr>
              <w:lastRenderedPageBreak/>
              <w:br w:type="page"/>
            </w:r>
            <w:r w:rsidR="00071CD3" w:rsidRPr="00D2292B">
              <w:rPr>
                <w:rFonts w:ascii="Arial" w:hAnsi="Arial" w:cs="Arial"/>
                <w:b/>
                <w:i/>
                <w:sz w:val="28"/>
                <w:szCs w:val="28"/>
                <w:u w:val="single"/>
                <w:lang w:val="es-ES"/>
              </w:rPr>
              <w:br w:type="page"/>
            </w:r>
            <w:r w:rsidR="00C94B90" w:rsidRPr="00D2292B">
              <w:rPr>
                <w:rFonts w:ascii="Arial Black" w:eastAsia="Calibri" w:hAnsi="Arial Black" w:cs="Arial-BoldMT"/>
                <w:b/>
                <w:bCs/>
                <w:color w:val="548DD4"/>
                <w:sz w:val="28"/>
                <w:szCs w:val="28"/>
                <w:lang w:val="es-ES" w:eastAsia="en-US"/>
              </w:rPr>
              <w:t>UF 0440_14 OPERATORIA DE TECLADOS</w:t>
            </w:r>
          </w:p>
        </w:tc>
        <w:tc>
          <w:tcPr>
            <w:tcW w:w="1732" w:type="dxa"/>
            <w:shd w:val="clear" w:color="auto" w:fill="D9D9D9"/>
            <w:vAlign w:val="center"/>
          </w:tcPr>
          <w:p w:rsidR="00C94B90" w:rsidRPr="00D2292B" w:rsidRDefault="00C94B90" w:rsidP="00C94B90">
            <w:pPr>
              <w:spacing w:after="0"/>
              <w:jc w:val="center"/>
              <w:rPr>
                <w:rFonts w:ascii="Arial Black" w:eastAsia="Calibri" w:hAnsi="Arial Black"/>
                <w:b/>
                <w:color w:val="548DD4"/>
                <w:sz w:val="28"/>
                <w:szCs w:val="28"/>
                <w:lang w:val="es-ES_tradnl" w:eastAsia="en-US"/>
              </w:rPr>
            </w:pPr>
            <w:r w:rsidRPr="00D2292B">
              <w:rPr>
                <w:rFonts w:ascii="Arial Black" w:eastAsia="Calibri" w:hAnsi="Arial Black"/>
                <w:b/>
                <w:color w:val="548DD4"/>
                <w:sz w:val="28"/>
                <w:szCs w:val="28"/>
                <w:lang w:val="es-ES_tradnl" w:eastAsia="en-US"/>
              </w:rPr>
              <w:t>80 HORAS</w:t>
            </w:r>
          </w:p>
        </w:tc>
      </w:tr>
      <w:tr w:rsidR="00C94B90" w:rsidRPr="00C94B90">
        <w:trPr>
          <w:trHeight w:val="851"/>
          <w:jc w:val="center"/>
        </w:trPr>
        <w:tc>
          <w:tcPr>
            <w:tcW w:w="6912" w:type="dxa"/>
            <w:gridSpan w:val="2"/>
            <w:shd w:val="clear" w:color="auto" w:fill="EAF1DD"/>
            <w:vAlign w:val="center"/>
          </w:tcPr>
          <w:p w:rsidR="00C94B90" w:rsidRPr="00C94B90" w:rsidRDefault="00C94B90" w:rsidP="00A34402">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sidR="00071CD3">
              <w:rPr>
                <w:rFonts w:ascii="Arial Black" w:eastAsia="Calibri" w:hAnsi="Arial Black"/>
                <w:i/>
                <w:color w:val="5F497A"/>
                <w:sz w:val="24"/>
                <w:szCs w:val="24"/>
                <w:u w:val="single"/>
                <w:lang w:val="es-ES_tradnl" w:eastAsia="en-US"/>
              </w:rPr>
              <w:t>-</w:t>
            </w:r>
            <w:r w:rsidR="008303F8">
              <w:rPr>
                <w:rFonts w:ascii="Arial Black" w:eastAsia="Calibri" w:hAnsi="Arial Black"/>
                <w:i/>
                <w:color w:val="5F497A"/>
                <w:sz w:val="24"/>
                <w:szCs w:val="24"/>
                <w:u w:val="single"/>
                <w:lang w:val="es-ES_tradnl" w:eastAsia="en-US"/>
              </w:rPr>
              <w:t>6</w:t>
            </w:r>
            <w:r w:rsidRPr="00C94B90">
              <w:rPr>
                <w:rFonts w:ascii="Arial Black" w:eastAsia="Calibri" w:hAnsi="Arial Black"/>
                <w:i/>
                <w:color w:val="5F497A"/>
                <w:sz w:val="24"/>
                <w:szCs w:val="24"/>
                <w:u w:val="single"/>
                <w:lang w:val="es-ES_tradnl" w:eastAsia="en-US"/>
              </w:rPr>
              <w:t xml:space="preserve"> </w:t>
            </w:r>
            <w:r w:rsidR="00A34402">
              <w:rPr>
                <w:rFonts w:ascii="Arial Black" w:eastAsia="Calibri" w:hAnsi="Arial Black"/>
                <w:i/>
                <w:color w:val="5F497A"/>
                <w:sz w:val="24"/>
                <w:szCs w:val="24"/>
                <w:u w:val="single"/>
                <w:lang w:val="es-ES_tradnl" w:eastAsia="en-US"/>
              </w:rPr>
              <w:t>INTRODUCCIÓN TECLADOS</w:t>
            </w:r>
          </w:p>
        </w:tc>
        <w:tc>
          <w:tcPr>
            <w:tcW w:w="1732" w:type="dxa"/>
            <w:shd w:val="clear" w:color="auto" w:fill="EAF1DD"/>
            <w:vAlign w:val="center"/>
          </w:tcPr>
          <w:p w:rsidR="00C94B90" w:rsidRPr="00C94B90" w:rsidRDefault="00C94B90" w:rsidP="00C94B90">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2 HORAS</w:t>
            </w:r>
          </w:p>
        </w:tc>
      </w:tr>
      <w:tr w:rsidR="00C94B90" w:rsidRPr="00C94B90">
        <w:trPr>
          <w:cantSplit/>
          <w:trHeight w:val="3828"/>
          <w:jc w:val="center"/>
        </w:trPr>
        <w:tc>
          <w:tcPr>
            <w:tcW w:w="1155" w:type="dxa"/>
            <w:textDirection w:val="btLr"/>
            <w:vAlign w:val="center"/>
          </w:tcPr>
          <w:p w:rsidR="00C94B90" w:rsidRPr="00C94B90" w:rsidRDefault="00C94B90" w:rsidP="00C94B90">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D2292B" w:rsidRDefault="00D2292B" w:rsidP="00071CD3">
            <w:pPr>
              <w:autoSpaceDE w:val="0"/>
              <w:autoSpaceDN w:val="0"/>
              <w:adjustRightInd w:val="0"/>
              <w:spacing w:after="240"/>
              <w:rPr>
                <w:rFonts w:ascii="Arial" w:eastAsia="Calibri" w:hAnsi="Arial" w:cs="Arial"/>
                <w:lang w:val="es-ES" w:eastAsia="en-US"/>
              </w:rPr>
            </w:pP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Proceso de textos alfanuméricos en teclados extendidos:</w:t>
            </w: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 Organización del tiempo y del espacio de trabajo</w:t>
            </w: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 Postura corporal ante el terminal: Posición de los brazos,   muñecas y manos Prevención de vicios.</w:t>
            </w:r>
          </w:p>
          <w:p w:rsidR="00D2292B" w:rsidRPr="00560446" w:rsidRDefault="00C94B90" w:rsidP="00560446">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 La ergonomía en el puesto de trabajo. Los riesgos laborales.</w:t>
            </w:r>
          </w:p>
        </w:tc>
      </w:tr>
      <w:tr w:rsidR="00C94B90" w:rsidRPr="00C94B90">
        <w:trPr>
          <w:trHeight w:val="851"/>
          <w:jc w:val="center"/>
        </w:trPr>
        <w:tc>
          <w:tcPr>
            <w:tcW w:w="6912" w:type="dxa"/>
            <w:gridSpan w:val="2"/>
            <w:shd w:val="clear" w:color="auto" w:fill="EAF1DD"/>
            <w:vAlign w:val="center"/>
          </w:tcPr>
          <w:p w:rsidR="00C94B90" w:rsidRPr="00C94B90" w:rsidRDefault="00C94B90" w:rsidP="008303F8">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sidR="00071CD3">
              <w:rPr>
                <w:rFonts w:ascii="Arial Black" w:eastAsia="Calibri" w:hAnsi="Arial Black"/>
                <w:i/>
                <w:color w:val="5F497A"/>
                <w:sz w:val="24"/>
                <w:szCs w:val="24"/>
                <w:u w:val="single"/>
                <w:lang w:val="es-ES_tradnl" w:eastAsia="en-US"/>
              </w:rPr>
              <w:t>-</w:t>
            </w:r>
            <w:r w:rsidR="008303F8">
              <w:rPr>
                <w:rFonts w:ascii="Arial Black" w:eastAsia="Calibri" w:hAnsi="Arial Black"/>
                <w:i/>
                <w:color w:val="5F497A"/>
                <w:sz w:val="24"/>
                <w:szCs w:val="24"/>
                <w:u w:val="single"/>
                <w:lang w:val="es-ES_tradnl" w:eastAsia="en-US"/>
              </w:rPr>
              <w:t>7</w:t>
            </w:r>
            <w:r w:rsidRPr="00C94B90">
              <w:rPr>
                <w:rFonts w:ascii="Arial Black" w:eastAsia="Calibri" w:hAnsi="Arial Black"/>
                <w:i/>
                <w:color w:val="5F497A"/>
                <w:sz w:val="24"/>
                <w:szCs w:val="24"/>
                <w:u w:val="single"/>
                <w:lang w:val="es-ES_tradnl" w:eastAsia="en-US"/>
              </w:rPr>
              <w:t xml:space="preserve"> OPERATORIA DE TECLADOS</w:t>
            </w:r>
          </w:p>
        </w:tc>
        <w:tc>
          <w:tcPr>
            <w:tcW w:w="1732" w:type="dxa"/>
            <w:shd w:val="clear" w:color="auto" w:fill="EAF1DD"/>
            <w:vAlign w:val="center"/>
          </w:tcPr>
          <w:p w:rsidR="00C94B90" w:rsidRPr="00C94B90" w:rsidRDefault="00C94B90" w:rsidP="00C94B90">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78 HORAS</w:t>
            </w:r>
          </w:p>
        </w:tc>
      </w:tr>
      <w:tr w:rsidR="00C94B90" w:rsidRPr="00D6520D">
        <w:trPr>
          <w:cantSplit/>
          <w:trHeight w:val="3096"/>
          <w:jc w:val="center"/>
        </w:trPr>
        <w:tc>
          <w:tcPr>
            <w:tcW w:w="1155" w:type="dxa"/>
            <w:textDirection w:val="btLr"/>
            <w:vAlign w:val="center"/>
          </w:tcPr>
          <w:p w:rsidR="00C94B90" w:rsidRPr="00C94B90" w:rsidRDefault="00C94B90" w:rsidP="00C94B90">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D2292B" w:rsidRDefault="00D2292B" w:rsidP="00071CD3">
            <w:pPr>
              <w:autoSpaceDE w:val="0"/>
              <w:autoSpaceDN w:val="0"/>
              <w:adjustRightInd w:val="0"/>
              <w:spacing w:after="240"/>
              <w:rPr>
                <w:rFonts w:ascii="Arial" w:eastAsia="Calibri" w:hAnsi="Arial" w:cs="Arial"/>
                <w:lang w:val="es-ES" w:eastAsia="en-US"/>
              </w:rPr>
            </w:pP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Proceso de textos alfanuméricos en teclados extendidos:</w:t>
            </w:r>
          </w:p>
          <w:p w:rsidR="00C94B90" w:rsidRPr="00D2292B" w:rsidRDefault="00C94B90" w:rsidP="00071CD3">
            <w:pPr>
              <w:autoSpaceDE w:val="0"/>
              <w:autoSpaceDN w:val="0"/>
              <w:adjustRightInd w:val="0"/>
              <w:spacing w:after="120"/>
              <w:rPr>
                <w:rFonts w:ascii="Arial" w:eastAsia="Calibri" w:hAnsi="Arial" w:cs="Arial"/>
                <w:lang w:val="es-ES" w:eastAsia="en-US"/>
              </w:rPr>
            </w:pPr>
            <w:r w:rsidRPr="00D2292B">
              <w:rPr>
                <w:rFonts w:ascii="Arial" w:eastAsia="Calibri" w:hAnsi="Arial" w:cs="Arial"/>
                <w:lang w:val="es-ES" w:eastAsia="en-US"/>
              </w:rPr>
              <w:t>− Conocimiento del teclado</w:t>
            </w:r>
          </w:p>
          <w:p w:rsidR="00C94B90" w:rsidRPr="00D2292B" w:rsidRDefault="00C94B90" w:rsidP="00071CD3">
            <w:pPr>
              <w:autoSpaceDE w:val="0"/>
              <w:autoSpaceDN w:val="0"/>
              <w:adjustRightInd w:val="0"/>
              <w:spacing w:after="120"/>
              <w:rPr>
                <w:rFonts w:ascii="Arial" w:eastAsia="Calibri" w:hAnsi="Arial" w:cs="Arial"/>
                <w:lang w:val="es-ES" w:eastAsia="en-US"/>
              </w:rPr>
            </w:pPr>
            <w:r w:rsidRPr="00D2292B">
              <w:rPr>
                <w:rFonts w:ascii="Arial" w:eastAsia="Calibri" w:hAnsi="Arial" w:cs="Arial"/>
                <w:lang w:val="es-ES" w:eastAsia="en-US"/>
              </w:rPr>
              <w:t>− Colocación de dedos.</w:t>
            </w: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 Desarrollo de la destreza mecanográfica mediante software específico.</w:t>
            </w:r>
          </w:p>
          <w:p w:rsidR="00C94B90" w:rsidRPr="00D2292B" w:rsidRDefault="00C94B90" w:rsidP="00071CD3">
            <w:pPr>
              <w:numPr>
                <w:ilvl w:val="0"/>
                <w:numId w:val="8"/>
              </w:numPr>
              <w:autoSpaceDE w:val="0"/>
              <w:autoSpaceDN w:val="0"/>
              <w:adjustRightInd w:val="0"/>
              <w:spacing w:after="120"/>
              <w:ind w:left="714" w:hanging="357"/>
              <w:contextualSpacing/>
              <w:rPr>
                <w:rFonts w:ascii="Arial" w:eastAsia="Calibri" w:hAnsi="Arial" w:cs="Arial"/>
                <w:lang w:val="es-ES" w:eastAsia="en-US"/>
              </w:rPr>
            </w:pPr>
            <w:r w:rsidRPr="00D2292B">
              <w:rPr>
                <w:rFonts w:ascii="Arial" w:eastAsia="Calibri" w:hAnsi="Arial" w:cs="Arial"/>
                <w:lang w:val="es-ES" w:eastAsia="en-US"/>
              </w:rPr>
              <w:t>Escritura de palabras simples.</w:t>
            </w:r>
          </w:p>
          <w:p w:rsidR="00C94B90" w:rsidRPr="00D2292B" w:rsidRDefault="00C94B90" w:rsidP="00071CD3">
            <w:pPr>
              <w:numPr>
                <w:ilvl w:val="0"/>
                <w:numId w:val="8"/>
              </w:numPr>
              <w:autoSpaceDE w:val="0"/>
              <w:autoSpaceDN w:val="0"/>
              <w:adjustRightInd w:val="0"/>
              <w:spacing w:after="120"/>
              <w:ind w:left="714" w:hanging="357"/>
              <w:contextualSpacing/>
              <w:rPr>
                <w:rFonts w:ascii="Arial" w:eastAsia="Calibri" w:hAnsi="Arial" w:cs="Arial"/>
                <w:lang w:val="es-ES" w:eastAsia="en-US"/>
              </w:rPr>
            </w:pPr>
            <w:r w:rsidRPr="00D2292B">
              <w:rPr>
                <w:rFonts w:ascii="Arial" w:eastAsia="Calibri" w:hAnsi="Arial" w:cs="Arial"/>
                <w:lang w:val="es-ES" w:eastAsia="en-US"/>
              </w:rPr>
              <w:t>Escritura de palabras de dificultad progresiva.</w:t>
            </w:r>
          </w:p>
          <w:p w:rsidR="00C94B90" w:rsidRPr="00D2292B" w:rsidRDefault="00C94B90" w:rsidP="00071CD3">
            <w:pPr>
              <w:numPr>
                <w:ilvl w:val="0"/>
                <w:numId w:val="8"/>
              </w:numPr>
              <w:autoSpaceDE w:val="0"/>
              <w:autoSpaceDN w:val="0"/>
              <w:adjustRightInd w:val="0"/>
              <w:spacing w:after="120"/>
              <w:ind w:left="714" w:hanging="357"/>
              <w:contextualSpacing/>
              <w:rPr>
                <w:rFonts w:ascii="Arial" w:eastAsia="Calibri" w:hAnsi="Arial" w:cs="Arial"/>
                <w:lang w:val="es-ES" w:eastAsia="en-US"/>
              </w:rPr>
            </w:pPr>
            <w:r w:rsidRPr="00D2292B">
              <w:rPr>
                <w:rFonts w:ascii="Arial" w:eastAsia="Calibri" w:hAnsi="Arial" w:cs="Arial"/>
                <w:lang w:val="es-ES" w:eastAsia="en-US"/>
              </w:rPr>
              <w:t>Mayúsculas, numeración y signos de puntuación.</w:t>
            </w:r>
          </w:p>
          <w:p w:rsidR="00C94B90" w:rsidRPr="00D2292B" w:rsidRDefault="00C94B90" w:rsidP="00071CD3">
            <w:pPr>
              <w:numPr>
                <w:ilvl w:val="0"/>
                <w:numId w:val="8"/>
              </w:numPr>
              <w:autoSpaceDE w:val="0"/>
              <w:autoSpaceDN w:val="0"/>
              <w:adjustRightInd w:val="0"/>
              <w:spacing w:after="120"/>
              <w:ind w:left="714" w:hanging="357"/>
              <w:contextualSpacing/>
              <w:rPr>
                <w:rFonts w:ascii="Arial" w:eastAsia="Calibri" w:hAnsi="Arial" w:cs="Arial"/>
                <w:lang w:val="es-ES" w:eastAsia="en-US"/>
              </w:rPr>
            </w:pPr>
            <w:r w:rsidRPr="00D2292B">
              <w:rPr>
                <w:rFonts w:ascii="Arial" w:eastAsia="Calibri" w:hAnsi="Arial" w:cs="Arial"/>
                <w:lang w:val="es-ES" w:eastAsia="en-US"/>
              </w:rPr>
              <w:t>Copia de textos con velocidad controlada.</w:t>
            </w:r>
          </w:p>
          <w:p w:rsidR="00C94B90" w:rsidRPr="00D2292B" w:rsidRDefault="00C94B90" w:rsidP="00071CD3">
            <w:pPr>
              <w:numPr>
                <w:ilvl w:val="0"/>
                <w:numId w:val="8"/>
              </w:numPr>
              <w:autoSpaceDE w:val="0"/>
              <w:autoSpaceDN w:val="0"/>
              <w:adjustRightInd w:val="0"/>
              <w:spacing w:after="240"/>
              <w:contextualSpacing/>
              <w:rPr>
                <w:rFonts w:ascii="Arial" w:eastAsia="Calibri" w:hAnsi="Arial" w:cs="Arial"/>
                <w:lang w:val="es-ES" w:eastAsia="en-US"/>
              </w:rPr>
            </w:pPr>
            <w:r w:rsidRPr="00D2292B">
              <w:rPr>
                <w:rFonts w:ascii="Arial" w:eastAsia="Calibri" w:hAnsi="Arial" w:cs="Arial"/>
                <w:lang w:val="es-ES" w:eastAsia="en-US"/>
              </w:rPr>
              <w:t>Escritura de textos en inglés.</w:t>
            </w:r>
          </w:p>
          <w:p w:rsidR="00C94B90" w:rsidRPr="00D2292B" w:rsidRDefault="00C94B90" w:rsidP="00071CD3">
            <w:pPr>
              <w:autoSpaceDE w:val="0"/>
              <w:autoSpaceDN w:val="0"/>
              <w:adjustRightInd w:val="0"/>
              <w:spacing w:after="240"/>
              <w:rPr>
                <w:rFonts w:ascii="Arial" w:eastAsia="Calibri" w:hAnsi="Arial" w:cs="Arial"/>
                <w:lang w:val="es-ES" w:eastAsia="en-US"/>
              </w:rPr>
            </w:pPr>
            <w:r w:rsidRPr="00D2292B">
              <w:rPr>
                <w:rFonts w:ascii="Arial" w:eastAsia="Calibri" w:hAnsi="Arial" w:cs="Arial"/>
                <w:lang w:val="es-ES" w:eastAsia="en-US"/>
              </w:rPr>
              <w:t>− Aprendizaje de signos especiales del teclado con el uso de lenguas extrajeras.</w:t>
            </w:r>
          </w:p>
          <w:p w:rsidR="00C94B90" w:rsidRPr="00D2292B" w:rsidRDefault="00C94B90" w:rsidP="00071CD3">
            <w:pPr>
              <w:autoSpaceDE w:val="0"/>
              <w:autoSpaceDN w:val="0"/>
              <w:adjustRightInd w:val="0"/>
              <w:spacing w:after="120"/>
              <w:rPr>
                <w:rFonts w:ascii="Arial" w:eastAsia="Calibri" w:hAnsi="Arial" w:cs="Arial"/>
                <w:lang w:val="es-ES" w:eastAsia="en-US"/>
              </w:rPr>
            </w:pPr>
            <w:r w:rsidRPr="00D2292B">
              <w:rPr>
                <w:rFonts w:ascii="Arial" w:eastAsia="Calibri" w:hAnsi="Arial" w:cs="Arial"/>
                <w:lang w:val="es-ES" w:eastAsia="en-US"/>
              </w:rPr>
              <w:t>− Teclado numérico.</w:t>
            </w:r>
          </w:p>
          <w:p w:rsidR="00C94B90" w:rsidRPr="00C94B90" w:rsidRDefault="00C94B90" w:rsidP="00071CD3">
            <w:pPr>
              <w:spacing w:after="120"/>
              <w:jc w:val="both"/>
              <w:rPr>
                <w:rFonts w:ascii="Calibri" w:eastAsia="Calibri" w:hAnsi="Calibri"/>
                <w:sz w:val="22"/>
                <w:szCs w:val="22"/>
                <w:lang w:val="es-ES_tradnl" w:eastAsia="en-US"/>
              </w:rPr>
            </w:pPr>
            <w:r w:rsidRPr="00D2292B">
              <w:rPr>
                <w:rFonts w:ascii="Arial" w:eastAsia="Calibri" w:hAnsi="Arial" w:cs="Arial"/>
                <w:lang w:val="es-ES" w:eastAsia="en-US"/>
              </w:rPr>
              <w:t>− Corrección de errores.</w:t>
            </w:r>
          </w:p>
        </w:tc>
      </w:tr>
    </w:tbl>
    <w:p w:rsidR="0080341C" w:rsidRDefault="0080341C" w:rsidP="00C94B90">
      <w:pPr>
        <w:tabs>
          <w:tab w:val="left" w:pos="1005"/>
        </w:tabs>
        <w:spacing w:after="200" w:line="276" w:lineRule="auto"/>
        <w:rPr>
          <w:rFonts w:ascii="Calibri" w:eastAsia="Calibri" w:hAnsi="Calibri"/>
          <w:sz w:val="22"/>
          <w:szCs w:val="22"/>
          <w:lang w:val="es-ES_tradnl" w:eastAsia="en-US"/>
        </w:rPr>
      </w:pPr>
    </w:p>
    <w:p w:rsidR="00560446" w:rsidRPr="0080341C" w:rsidRDefault="0080341C" w:rsidP="0080341C">
      <w:pPr>
        <w:tabs>
          <w:tab w:val="left" w:pos="1005"/>
        </w:tabs>
        <w:spacing w:after="0" w:line="276" w:lineRule="auto"/>
        <w:rPr>
          <w:rFonts w:ascii="Arial" w:eastAsia="Calibri" w:hAnsi="Arial" w:cs="Arial"/>
          <w:sz w:val="2"/>
          <w:szCs w:val="2"/>
          <w:lang w:val="es-ES_tradnl" w:eastAsia="en-US"/>
        </w:rPr>
      </w:pPr>
      <w:r>
        <w:rPr>
          <w:rFonts w:ascii="Calibri" w:eastAsia="Calibri" w:hAnsi="Calibri"/>
          <w:sz w:val="22"/>
          <w:szCs w:val="22"/>
          <w:lang w:val="es-ES_tradnl"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5757"/>
        <w:gridCol w:w="1732"/>
      </w:tblGrid>
      <w:tr w:rsidR="00C94B90" w:rsidRPr="00C94B90">
        <w:trPr>
          <w:trHeight w:val="910"/>
          <w:jc w:val="center"/>
        </w:trPr>
        <w:tc>
          <w:tcPr>
            <w:tcW w:w="6912" w:type="dxa"/>
            <w:gridSpan w:val="2"/>
            <w:shd w:val="clear" w:color="auto" w:fill="D9D9D9"/>
            <w:vAlign w:val="center"/>
          </w:tcPr>
          <w:p w:rsidR="00C94B90" w:rsidRPr="00C94B90" w:rsidRDefault="00560446" w:rsidP="003E0D5F">
            <w:pPr>
              <w:autoSpaceDE w:val="0"/>
              <w:autoSpaceDN w:val="0"/>
              <w:adjustRightInd w:val="0"/>
              <w:spacing w:after="0"/>
              <w:jc w:val="center"/>
              <w:rPr>
                <w:rFonts w:ascii="Arial Black" w:eastAsia="Calibri" w:hAnsi="Arial Black"/>
                <w:sz w:val="28"/>
                <w:szCs w:val="28"/>
                <w:lang w:val="es-ES_tradnl" w:eastAsia="en-US"/>
              </w:rPr>
            </w:pPr>
            <w:r>
              <w:rPr>
                <w:rFonts w:ascii="Calibri" w:eastAsia="Calibri" w:hAnsi="Calibri"/>
                <w:sz w:val="22"/>
                <w:szCs w:val="22"/>
                <w:lang w:val="es-ES_tradnl" w:eastAsia="en-US"/>
              </w:rPr>
              <w:lastRenderedPageBreak/>
              <w:br w:type="page"/>
            </w:r>
            <w:r w:rsidR="00C94B90" w:rsidRPr="00C94B90">
              <w:rPr>
                <w:rFonts w:ascii="Arial Black" w:eastAsia="Calibri" w:hAnsi="Arial Black" w:cs="Arial-BoldMT"/>
                <w:b/>
                <w:bCs/>
                <w:color w:val="548DD4"/>
                <w:sz w:val="28"/>
                <w:szCs w:val="28"/>
                <w:lang w:val="es-ES" w:eastAsia="en-US"/>
              </w:rPr>
              <w:t>UF 0440_44 TRATAMIENTO DE TEXTOS E IMÁGENES</w:t>
            </w:r>
          </w:p>
        </w:tc>
        <w:tc>
          <w:tcPr>
            <w:tcW w:w="1732" w:type="dxa"/>
            <w:shd w:val="clear" w:color="auto" w:fill="D9D9D9"/>
            <w:vAlign w:val="center"/>
          </w:tcPr>
          <w:p w:rsidR="00C94B90" w:rsidRPr="00C94B90" w:rsidRDefault="00C94B90" w:rsidP="00C94B90">
            <w:pPr>
              <w:spacing w:after="0"/>
              <w:jc w:val="center"/>
              <w:rPr>
                <w:rFonts w:ascii="Arial Black" w:eastAsia="Calibri" w:hAnsi="Arial Black"/>
                <w:b/>
                <w:color w:val="548DD4"/>
                <w:sz w:val="28"/>
                <w:szCs w:val="28"/>
                <w:lang w:val="es-ES_tradnl" w:eastAsia="en-US"/>
              </w:rPr>
            </w:pPr>
            <w:r w:rsidRPr="00C94B90">
              <w:rPr>
                <w:rFonts w:ascii="Arial Black" w:eastAsia="Calibri" w:hAnsi="Arial Black"/>
                <w:b/>
                <w:color w:val="548DD4"/>
                <w:sz w:val="28"/>
                <w:szCs w:val="28"/>
                <w:lang w:val="es-ES_tradnl" w:eastAsia="en-US"/>
              </w:rPr>
              <w:t>90 HORAS</w:t>
            </w:r>
          </w:p>
        </w:tc>
      </w:tr>
      <w:tr w:rsidR="00C94B90" w:rsidRPr="00C94B90">
        <w:trPr>
          <w:trHeight w:val="335"/>
          <w:jc w:val="center"/>
        </w:trPr>
        <w:tc>
          <w:tcPr>
            <w:tcW w:w="6912" w:type="dxa"/>
            <w:gridSpan w:val="2"/>
            <w:shd w:val="clear" w:color="auto" w:fill="EAF1DD"/>
            <w:vAlign w:val="center"/>
          </w:tcPr>
          <w:p w:rsidR="00C94B90" w:rsidRPr="003E0D5F" w:rsidRDefault="00C94B90" w:rsidP="00050392">
            <w:pPr>
              <w:spacing w:after="0"/>
              <w:jc w:val="center"/>
              <w:rPr>
                <w:rFonts w:ascii="Arial Black" w:eastAsia="Calibri" w:hAnsi="Arial Black"/>
                <w:i/>
                <w:color w:val="5F497A"/>
                <w:sz w:val="22"/>
                <w:szCs w:val="22"/>
                <w:u w:val="single"/>
                <w:lang w:val="es-ES_tradnl" w:eastAsia="en-US"/>
              </w:rPr>
            </w:pPr>
            <w:r w:rsidRPr="003E0D5F">
              <w:rPr>
                <w:rFonts w:ascii="Arial Black" w:eastAsia="Calibri" w:hAnsi="Arial Black"/>
                <w:i/>
                <w:color w:val="5F497A"/>
                <w:sz w:val="22"/>
                <w:szCs w:val="22"/>
                <w:u w:val="single"/>
                <w:lang w:val="es-ES_tradnl" w:eastAsia="en-US"/>
              </w:rPr>
              <w:t>UD</w:t>
            </w:r>
            <w:r w:rsidR="00051893" w:rsidRPr="003E0D5F">
              <w:rPr>
                <w:rFonts w:ascii="Arial Black" w:eastAsia="Calibri" w:hAnsi="Arial Black"/>
                <w:i/>
                <w:color w:val="5F497A"/>
                <w:sz w:val="22"/>
                <w:szCs w:val="22"/>
                <w:u w:val="single"/>
                <w:lang w:val="es-ES_tradnl" w:eastAsia="en-US"/>
              </w:rPr>
              <w:t>-</w:t>
            </w:r>
            <w:r w:rsidR="00050392">
              <w:rPr>
                <w:rFonts w:ascii="Arial Black" w:eastAsia="Calibri" w:hAnsi="Arial Black"/>
                <w:i/>
                <w:color w:val="5F497A"/>
                <w:sz w:val="22"/>
                <w:szCs w:val="22"/>
                <w:u w:val="single"/>
                <w:lang w:val="es-ES_tradnl" w:eastAsia="en-US"/>
              </w:rPr>
              <w:t>8</w:t>
            </w:r>
            <w:r w:rsidRPr="003E0D5F">
              <w:rPr>
                <w:rFonts w:ascii="Arial Black" w:eastAsia="Calibri" w:hAnsi="Arial Black"/>
                <w:i/>
                <w:color w:val="5F497A"/>
                <w:sz w:val="22"/>
                <w:szCs w:val="22"/>
                <w:u w:val="single"/>
                <w:lang w:val="es-ES_tradnl" w:eastAsia="en-US"/>
              </w:rPr>
              <w:t xml:space="preserve"> PROCESADOR DE TEXTO</w:t>
            </w:r>
          </w:p>
        </w:tc>
        <w:tc>
          <w:tcPr>
            <w:tcW w:w="1732" w:type="dxa"/>
            <w:shd w:val="clear" w:color="auto" w:fill="EAF1DD"/>
            <w:vAlign w:val="center"/>
          </w:tcPr>
          <w:p w:rsidR="00C94B90" w:rsidRPr="003E0D5F" w:rsidRDefault="00C94B90" w:rsidP="00C94B90">
            <w:pPr>
              <w:spacing w:after="0"/>
              <w:jc w:val="center"/>
              <w:rPr>
                <w:rFonts w:ascii="Arial Black" w:eastAsia="Calibri" w:hAnsi="Arial Black"/>
                <w:color w:val="5F497A"/>
                <w:sz w:val="22"/>
                <w:szCs w:val="22"/>
                <w:lang w:val="es-ES_tradnl" w:eastAsia="en-US"/>
              </w:rPr>
            </w:pPr>
            <w:r w:rsidRPr="003E0D5F">
              <w:rPr>
                <w:rFonts w:ascii="Arial Black" w:eastAsia="Calibri" w:hAnsi="Arial Black"/>
                <w:color w:val="5F497A"/>
                <w:sz w:val="22"/>
                <w:szCs w:val="22"/>
                <w:lang w:val="es-ES_tradnl" w:eastAsia="en-US"/>
              </w:rPr>
              <w:t>50 HORAS</w:t>
            </w:r>
          </w:p>
        </w:tc>
      </w:tr>
      <w:tr w:rsidR="00C94B90" w:rsidRPr="00D6520D">
        <w:trPr>
          <w:cantSplit/>
          <w:trHeight w:val="3096"/>
          <w:jc w:val="center"/>
        </w:trPr>
        <w:tc>
          <w:tcPr>
            <w:tcW w:w="1155" w:type="dxa"/>
            <w:textDirection w:val="btLr"/>
            <w:vAlign w:val="center"/>
          </w:tcPr>
          <w:p w:rsidR="00C94B90" w:rsidRPr="00C94B90" w:rsidRDefault="00C94B90" w:rsidP="00C94B90">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Elaboración de documentos y plantillas mediante procesadores de texto:</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Introducción al procesador de textos.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Edición de textos. Formatos de texto. Estructura de los documentos. Impresión de documentos.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Estilos.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Formularios.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Acceso a datos.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Verificación ortográfica.</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Combinar documentos.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Creación y uso de plantillas.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Importación y exportación de documentos.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Trabajo en grupo: comparar documentos, versiones de documento, verificar cambios, entre otros.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Automatización de procesos en procesadores de texto. Macros.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Diseño y creación de macros.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Elaboración de distintos tipos de documentos (manuales y partes de incidencias entre otros).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El reconocimiento óptico de caracteres.</w:t>
            </w:r>
          </w:p>
          <w:p w:rsidR="00C94B90" w:rsidRPr="00C94B90" w:rsidRDefault="00C94B90" w:rsidP="00C94B90">
            <w:pPr>
              <w:spacing w:after="0"/>
              <w:rPr>
                <w:rFonts w:ascii="Calibri" w:eastAsia="Calibri" w:hAnsi="Calibri"/>
                <w:sz w:val="22"/>
                <w:szCs w:val="22"/>
                <w:lang w:val="es-ES_tradnl" w:eastAsia="en-US"/>
              </w:rPr>
            </w:pPr>
            <w:r w:rsidRPr="003E0D5F">
              <w:rPr>
                <w:rFonts w:ascii="Arial" w:eastAsia="Calibri" w:hAnsi="Arial" w:cs="Arial"/>
                <w:sz w:val="18"/>
                <w:szCs w:val="18"/>
                <w:lang w:val="es-ES" w:eastAsia="en-US"/>
              </w:rPr>
              <w:t>− Utilización de software y hardware para introducir textos e imágenes.</w:t>
            </w:r>
          </w:p>
        </w:tc>
      </w:tr>
      <w:tr w:rsidR="00C94B90" w:rsidRPr="00C94B90">
        <w:trPr>
          <w:trHeight w:val="579"/>
          <w:jc w:val="center"/>
        </w:trPr>
        <w:tc>
          <w:tcPr>
            <w:tcW w:w="6912" w:type="dxa"/>
            <w:gridSpan w:val="2"/>
            <w:shd w:val="clear" w:color="auto" w:fill="EAF1DD"/>
            <w:vAlign w:val="center"/>
          </w:tcPr>
          <w:p w:rsidR="00C94B90" w:rsidRPr="003E0D5F" w:rsidRDefault="00C94B90" w:rsidP="00050392">
            <w:pPr>
              <w:spacing w:after="0"/>
              <w:jc w:val="center"/>
              <w:rPr>
                <w:rFonts w:ascii="Arial Black" w:eastAsia="Calibri" w:hAnsi="Arial Black"/>
                <w:i/>
                <w:color w:val="5F497A"/>
                <w:sz w:val="22"/>
                <w:szCs w:val="22"/>
                <w:u w:val="single"/>
                <w:lang w:val="es-ES_tradnl" w:eastAsia="en-US"/>
              </w:rPr>
            </w:pPr>
            <w:r w:rsidRPr="003E0D5F">
              <w:rPr>
                <w:rFonts w:ascii="Arial Black" w:eastAsia="Calibri" w:hAnsi="Arial Black"/>
                <w:i/>
                <w:color w:val="5F497A"/>
                <w:sz w:val="22"/>
                <w:szCs w:val="22"/>
                <w:u w:val="single"/>
                <w:lang w:val="es-ES_tradnl" w:eastAsia="en-US"/>
              </w:rPr>
              <w:t>UD</w:t>
            </w:r>
            <w:r w:rsidR="00051893" w:rsidRPr="003E0D5F">
              <w:rPr>
                <w:rFonts w:ascii="Arial Black" w:eastAsia="Calibri" w:hAnsi="Arial Black"/>
                <w:i/>
                <w:color w:val="5F497A"/>
                <w:sz w:val="22"/>
                <w:szCs w:val="22"/>
                <w:u w:val="single"/>
                <w:lang w:val="es-ES_tradnl" w:eastAsia="en-US"/>
              </w:rPr>
              <w:t>-</w:t>
            </w:r>
            <w:r w:rsidR="00050392">
              <w:rPr>
                <w:rFonts w:ascii="Arial Black" w:eastAsia="Calibri" w:hAnsi="Arial Black"/>
                <w:i/>
                <w:color w:val="5F497A"/>
                <w:sz w:val="22"/>
                <w:szCs w:val="22"/>
                <w:u w:val="single"/>
                <w:lang w:val="es-ES_tradnl" w:eastAsia="en-US"/>
              </w:rPr>
              <w:t>9</w:t>
            </w:r>
            <w:r w:rsidRPr="003E0D5F">
              <w:rPr>
                <w:rFonts w:ascii="Arial Black" w:eastAsia="Calibri" w:hAnsi="Arial Black"/>
                <w:i/>
                <w:color w:val="5F497A"/>
                <w:sz w:val="22"/>
                <w:szCs w:val="22"/>
                <w:u w:val="single"/>
                <w:lang w:val="es-ES_tradnl" w:eastAsia="en-US"/>
              </w:rPr>
              <w:t xml:space="preserve"> INTEGRACIÓN DE IMÁGENES Y VÍDEOS EN DOCUMENTOS</w:t>
            </w:r>
          </w:p>
        </w:tc>
        <w:tc>
          <w:tcPr>
            <w:tcW w:w="1732" w:type="dxa"/>
            <w:shd w:val="clear" w:color="auto" w:fill="EAF1DD"/>
            <w:vAlign w:val="center"/>
          </w:tcPr>
          <w:p w:rsidR="00C94B90" w:rsidRPr="00C94B90" w:rsidRDefault="00C94B90" w:rsidP="003E0D5F">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1</w:t>
            </w:r>
            <w:r w:rsidR="003E0D5F">
              <w:rPr>
                <w:rFonts w:ascii="Arial Black" w:eastAsia="Calibri" w:hAnsi="Arial Black"/>
                <w:color w:val="5F497A"/>
                <w:sz w:val="24"/>
                <w:szCs w:val="24"/>
                <w:lang w:val="es-ES_tradnl" w:eastAsia="en-US"/>
              </w:rPr>
              <w:t>5</w:t>
            </w:r>
            <w:r w:rsidRPr="00C94B90">
              <w:rPr>
                <w:rFonts w:ascii="Arial Black" w:eastAsia="Calibri" w:hAnsi="Arial Black"/>
                <w:color w:val="5F497A"/>
                <w:sz w:val="24"/>
                <w:szCs w:val="24"/>
                <w:lang w:val="es-ES_tradnl" w:eastAsia="en-US"/>
              </w:rPr>
              <w:t xml:space="preserve"> HORAS</w:t>
            </w:r>
          </w:p>
        </w:tc>
      </w:tr>
      <w:tr w:rsidR="00C94B90" w:rsidRPr="00D6520D">
        <w:trPr>
          <w:cantSplit/>
          <w:trHeight w:val="3096"/>
          <w:jc w:val="center"/>
        </w:trPr>
        <w:tc>
          <w:tcPr>
            <w:tcW w:w="1155" w:type="dxa"/>
            <w:textDirection w:val="btLr"/>
            <w:vAlign w:val="center"/>
          </w:tcPr>
          <w:p w:rsidR="00C94B90" w:rsidRPr="00C94B90" w:rsidRDefault="00C94B90" w:rsidP="00C94B90">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Integración de imágenes y vídeos en documentos: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Imagen digital. Propiedades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Elaboración de imágenes: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Formatos y resolución de imágenes.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Conversión de formatos.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Manipulación de selecciones, máscaras y capas.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Utilización de retoque fotográfico, ajustes de imagen y de color.</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Inserción de textos.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Aplicación de filtros y efectos.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Importación y exportación de imágenes.</w:t>
            </w:r>
          </w:p>
          <w:p w:rsidR="00C94B90" w:rsidRPr="003E0D5F" w:rsidRDefault="00C94B90" w:rsidP="00C94B90">
            <w:pPr>
              <w:numPr>
                <w:ilvl w:val="0"/>
                <w:numId w:val="9"/>
              </w:numPr>
              <w:autoSpaceDE w:val="0"/>
              <w:autoSpaceDN w:val="0"/>
              <w:adjustRightInd w:val="0"/>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Utilización de dispositivos para obtener imágenes.</w:t>
            </w:r>
          </w:p>
          <w:p w:rsidR="00C94B90" w:rsidRPr="003E0D5F" w:rsidRDefault="00C94B90" w:rsidP="00C94B90">
            <w:pPr>
              <w:spacing w:after="0"/>
              <w:rPr>
                <w:rFonts w:ascii="Calibri" w:eastAsia="Calibri" w:hAnsi="Calibri"/>
                <w:sz w:val="18"/>
                <w:szCs w:val="18"/>
                <w:lang w:val="es-ES_tradnl" w:eastAsia="en-US"/>
              </w:rPr>
            </w:pPr>
            <w:r w:rsidRPr="003E0D5F">
              <w:rPr>
                <w:rFonts w:ascii="Arial" w:eastAsia="Calibri" w:hAnsi="Arial" w:cs="Arial"/>
                <w:sz w:val="18"/>
                <w:szCs w:val="18"/>
                <w:lang w:val="es-ES" w:eastAsia="en-US"/>
              </w:rPr>
              <w:t>− Manipulación de vídeos:</w:t>
            </w:r>
            <w:r w:rsidRPr="003E0D5F">
              <w:rPr>
                <w:rFonts w:ascii="Calibri" w:eastAsia="Calibri" w:hAnsi="Calibri"/>
                <w:sz w:val="18"/>
                <w:szCs w:val="18"/>
                <w:lang w:val="es-ES_tradnl" w:eastAsia="en-US"/>
              </w:rPr>
              <w:t xml:space="preserve"> </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Video digital. Captura. Tratamiento de la imagen.</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Formatos de vídeo. Codecs.</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Manipulación de la línea de tiempo.</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Selección de escenas y transiciones.</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Introducción de títulos y audio.</w:t>
            </w:r>
          </w:p>
          <w:p w:rsidR="00C94B90" w:rsidRPr="003E0D5F" w:rsidRDefault="00C94B90" w:rsidP="00C94B90">
            <w:pPr>
              <w:numPr>
                <w:ilvl w:val="0"/>
                <w:numId w:val="10"/>
              </w:numPr>
              <w:spacing w:after="0"/>
              <w:contextualSpacing/>
              <w:rPr>
                <w:rFonts w:ascii="Arial" w:eastAsia="Calibri" w:hAnsi="Arial" w:cs="Arial"/>
                <w:sz w:val="18"/>
                <w:szCs w:val="18"/>
                <w:lang w:val="es-ES" w:eastAsia="en-US"/>
              </w:rPr>
            </w:pPr>
            <w:r w:rsidRPr="003E0D5F">
              <w:rPr>
                <w:rFonts w:ascii="Arial" w:eastAsia="Calibri" w:hAnsi="Arial" w:cs="Arial"/>
                <w:sz w:val="18"/>
                <w:szCs w:val="18"/>
                <w:lang w:val="es-ES" w:eastAsia="en-US"/>
              </w:rPr>
              <w:t>Importación y exportación de vídeos.</w:t>
            </w:r>
          </w:p>
          <w:p w:rsidR="00C94B90" w:rsidRPr="00C94B90" w:rsidRDefault="00C94B90" w:rsidP="003E0D5F">
            <w:pPr>
              <w:spacing w:after="0"/>
              <w:rPr>
                <w:rFonts w:ascii="Calibri" w:eastAsia="Calibri" w:hAnsi="Calibri"/>
                <w:sz w:val="22"/>
                <w:szCs w:val="22"/>
                <w:lang w:val="es-ES_tradnl" w:eastAsia="en-US"/>
              </w:rPr>
            </w:pPr>
            <w:r w:rsidRPr="003E0D5F">
              <w:rPr>
                <w:rFonts w:ascii="Arial" w:eastAsia="Calibri" w:hAnsi="Arial" w:cs="Arial"/>
                <w:sz w:val="18"/>
                <w:szCs w:val="18"/>
                <w:lang w:val="es-ES" w:eastAsia="en-US"/>
              </w:rPr>
              <w:t>− Montaje de proyectos con imágenes y videos.</w:t>
            </w:r>
          </w:p>
        </w:tc>
      </w:tr>
      <w:tr w:rsidR="00C94B90" w:rsidRPr="00C94B90">
        <w:trPr>
          <w:trHeight w:val="457"/>
          <w:jc w:val="center"/>
        </w:trPr>
        <w:tc>
          <w:tcPr>
            <w:tcW w:w="6912" w:type="dxa"/>
            <w:gridSpan w:val="2"/>
            <w:shd w:val="clear" w:color="auto" w:fill="EAF1DD"/>
            <w:vAlign w:val="center"/>
          </w:tcPr>
          <w:p w:rsidR="00C94B90" w:rsidRPr="003E0D5F" w:rsidRDefault="00C94B90" w:rsidP="00050392">
            <w:pPr>
              <w:spacing w:after="0"/>
              <w:jc w:val="center"/>
              <w:rPr>
                <w:rFonts w:ascii="Arial Black" w:eastAsia="Calibri" w:hAnsi="Arial Black"/>
                <w:i/>
                <w:color w:val="5F497A"/>
                <w:sz w:val="22"/>
                <w:szCs w:val="22"/>
                <w:u w:val="single"/>
                <w:lang w:val="es-ES_tradnl" w:eastAsia="en-US"/>
              </w:rPr>
            </w:pPr>
            <w:r w:rsidRPr="003E0D5F">
              <w:rPr>
                <w:rFonts w:ascii="Arial Black" w:eastAsia="Calibri" w:hAnsi="Arial Black"/>
                <w:i/>
                <w:color w:val="5F497A"/>
                <w:sz w:val="22"/>
                <w:szCs w:val="22"/>
                <w:u w:val="single"/>
                <w:lang w:val="es-ES_tradnl" w:eastAsia="en-US"/>
              </w:rPr>
              <w:t>UD</w:t>
            </w:r>
            <w:r w:rsidR="00051893" w:rsidRPr="003E0D5F">
              <w:rPr>
                <w:rFonts w:ascii="Arial Black" w:eastAsia="Calibri" w:hAnsi="Arial Black"/>
                <w:i/>
                <w:color w:val="5F497A"/>
                <w:sz w:val="22"/>
                <w:szCs w:val="22"/>
                <w:u w:val="single"/>
                <w:lang w:val="es-ES_tradnl" w:eastAsia="en-US"/>
              </w:rPr>
              <w:t>-</w:t>
            </w:r>
            <w:r w:rsidR="00050392">
              <w:rPr>
                <w:rFonts w:ascii="Arial Black" w:eastAsia="Calibri" w:hAnsi="Arial Black"/>
                <w:i/>
                <w:color w:val="5F497A"/>
                <w:sz w:val="22"/>
                <w:szCs w:val="22"/>
                <w:u w:val="single"/>
                <w:lang w:val="es-ES_tradnl" w:eastAsia="en-US"/>
              </w:rPr>
              <w:t>10</w:t>
            </w:r>
            <w:r w:rsidRPr="003E0D5F">
              <w:rPr>
                <w:rFonts w:ascii="Arial Black" w:eastAsia="Calibri" w:hAnsi="Arial Black"/>
                <w:i/>
                <w:color w:val="5F497A"/>
                <w:sz w:val="22"/>
                <w:szCs w:val="22"/>
                <w:u w:val="single"/>
                <w:lang w:val="es-ES_tradnl" w:eastAsia="en-US"/>
              </w:rPr>
              <w:t xml:space="preserve"> ELABORACIÓN DE PRESENTACIONES</w:t>
            </w:r>
          </w:p>
        </w:tc>
        <w:tc>
          <w:tcPr>
            <w:tcW w:w="1732" w:type="dxa"/>
            <w:shd w:val="clear" w:color="auto" w:fill="EAF1DD"/>
            <w:vAlign w:val="center"/>
          </w:tcPr>
          <w:p w:rsidR="00C94B90" w:rsidRPr="003E0D5F" w:rsidRDefault="00793450" w:rsidP="00C94B90">
            <w:pPr>
              <w:spacing w:after="0"/>
              <w:jc w:val="center"/>
              <w:rPr>
                <w:rFonts w:ascii="Arial Black" w:eastAsia="Calibri" w:hAnsi="Arial Black"/>
                <w:color w:val="5F497A"/>
                <w:sz w:val="22"/>
                <w:szCs w:val="22"/>
                <w:lang w:val="es-ES_tradnl" w:eastAsia="en-US"/>
              </w:rPr>
            </w:pPr>
            <w:r>
              <w:rPr>
                <w:rFonts w:ascii="Arial Black" w:eastAsia="Calibri" w:hAnsi="Arial Black"/>
                <w:color w:val="5F497A"/>
                <w:sz w:val="22"/>
                <w:szCs w:val="22"/>
                <w:lang w:val="es-ES_tradnl" w:eastAsia="en-US"/>
              </w:rPr>
              <w:t>25</w:t>
            </w:r>
            <w:r w:rsidR="00C94B90" w:rsidRPr="003E0D5F">
              <w:rPr>
                <w:rFonts w:ascii="Arial Black" w:eastAsia="Calibri" w:hAnsi="Arial Black"/>
                <w:color w:val="5F497A"/>
                <w:sz w:val="22"/>
                <w:szCs w:val="22"/>
                <w:lang w:val="es-ES_tradnl" w:eastAsia="en-US"/>
              </w:rPr>
              <w:t xml:space="preserve"> HORAS</w:t>
            </w:r>
          </w:p>
        </w:tc>
      </w:tr>
      <w:tr w:rsidR="00C94B90" w:rsidRPr="00C94B90">
        <w:trPr>
          <w:cantSplit/>
          <w:trHeight w:val="3096"/>
          <w:jc w:val="center"/>
        </w:trPr>
        <w:tc>
          <w:tcPr>
            <w:tcW w:w="1155" w:type="dxa"/>
            <w:textDirection w:val="btLr"/>
            <w:vAlign w:val="center"/>
          </w:tcPr>
          <w:p w:rsidR="00C94B90" w:rsidRPr="00C94B90" w:rsidRDefault="00C94B90" w:rsidP="00C94B90">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Elaboración de presentaciones: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Utilidad de los programas de presentación.</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La interfaz de trabajo.</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Creación de presentaciones.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Diseño y edición de diapositivas.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Reglas de composición.</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Formateo de diapositivas, textos y objetos.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Aplicación de efectos de animación y efectos de transición.</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La interactividad.</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Aplicación de sonido y vídeo.</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Importación y exportación de presentaciones.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Utilización de plantillas y asistentes. Patrones de diapositivas.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Diseño y creación de macros.</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Visualización e impresión de la presentación.</w:t>
            </w:r>
          </w:p>
          <w:p w:rsidR="00C94B90" w:rsidRPr="003E0D5F" w:rsidRDefault="00C94B90" w:rsidP="00C94B90">
            <w:pPr>
              <w:autoSpaceDE w:val="0"/>
              <w:autoSpaceDN w:val="0"/>
              <w:adjustRightInd w:val="0"/>
              <w:spacing w:after="0"/>
              <w:rPr>
                <w:rFonts w:ascii="Arial" w:eastAsia="Calibri" w:hAnsi="Arial" w:cs="Arial"/>
                <w:sz w:val="18"/>
                <w:szCs w:val="18"/>
                <w:lang w:val="es-ES" w:eastAsia="en-US"/>
              </w:rPr>
            </w:pPr>
            <w:r w:rsidRPr="003E0D5F">
              <w:rPr>
                <w:rFonts w:ascii="Arial" w:eastAsia="Calibri" w:hAnsi="Arial" w:cs="Arial"/>
                <w:sz w:val="18"/>
                <w:szCs w:val="18"/>
                <w:lang w:val="es-ES" w:eastAsia="en-US"/>
              </w:rPr>
              <w:t>− Presentación para el público: conexión a un proyector y configuración.</w:t>
            </w:r>
          </w:p>
          <w:p w:rsidR="00C94B90" w:rsidRPr="00C94B90" w:rsidRDefault="00C94B90" w:rsidP="00C94B90">
            <w:pPr>
              <w:spacing w:after="0"/>
              <w:rPr>
                <w:rFonts w:ascii="Calibri" w:eastAsia="Calibri" w:hAnsi="Calibri"/>
                <w:sz w:val="22"/>
                <w:szCs w:val="22"/>
                <w:lang w:val="es-ES_tradnl" w:eastAsia="en-US"/>
              </w:rPr>
            </w:pPr>
            <w:r w:rsidRPr="003E0D5F">
              <w:rPr>
                <w:rFonts w:ascii="Arial" w:eastAsia="Calibri" w:hAnsi="Arial" w:cs="Arial"/>
                <w:sz w:val="18"/>
                <w:szCs w:val="18"/>
                <w:lang w:val="es-ES" w:eastAsia="en-US"/>
              </w:rPr>
              <w:t>− Sincronización de la narración.</w:t>
            </w:r>
          </w:p>
        </w:tc>
      </w:tr>
    </w:tbl>
    <w:p w:rsidR="00C94B90" w:rsidRPr="008303F8" w:rsidRDefault="00C94B90" w:rsidP="00C94B90">
      <w:pPr>
        <w:tabs>
          <w:tab w:val="left" w:pos="1005"/>
        </w:tabs>
        <w:spacing w:after="200" w:line="276" w:lineRule="auto"/>
        <w:rPr>
          <w:rFonts w:ascii="Arial" w:eastAsia="Calibri" w:hAnsi="Arial" w:cs="Arial"/>
          <w:lang w:val="es-ES_tradnl" w:eastAsia="en-US"/>
        </w:rPr>
      </w:pPr>
    </w:p>
    <w:bookmarkEnd w:i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5757"/>
        <w:gridCol w:w="1732"/>
      </w:tblGrid>
      <w:tr w:rsidR="0080341C" w:rsidRPr="00C94B90">
        <w:trPr>
          <w:trHeight w:val="1042"/>
          <w:jc w:val="center"/>
        </w:trPr>
        <w:tc>
          <w:tcPr>
            <w:tcW w:w="6912" w:type="dxa"/>
            <w:gridSpan w:val="2"/>
            <w:shd w:val="clear" w:color="auto" w:fill="D9D9D9"/>
            <w:vAlign w:val="center"/>
          </w:tcPr>
          <w:p w:rsidR="0080341C" w:rsidRPr="00C94B90" w:rsidRDefault="0080341C" w:rsidP="00EA71A3">
            <w:pPr>
              <w:autoSpaceDE w:val="0"/>
              <w:autoSpaceDN w:val="0"/>
              <w:adjustRightInd w:val="0"/>
              <w:spacing w:after="0"/>
              <w:jc w:val="center"/>
              <w:rPr>
                <w:rFonts w:ascii="Arial Black" w:eastAsia="Calibri" w:hAnsi="Arial Black" w:cs="Arial-BoldMT"/>
                <w:b/>
                <w:bCs/>
                <w:sz w:val="28"/>
                <w:szCs w:val="28"/>
                <w:lang w:val="es-ES" w:eastAsia="en-US"/>
              </w:rPr>
            </w:pPr>
          </w:p>
          <w:p w:rsidR="0080341C" w:rsidRPr="00C94B90" w:rsidRDefault="0080341C" w:rsidP="00EA71A3">
            <w:pPr>
              <w:autoSpaceDE w:val="0"/>
              <w:autoSpaceDN w:val="0"/>
              <w:adjustRightInd w:val="0"/>
              <w:spacing w:after="0"/>
              <w:jc w:val="center"/>
              <w:rPr>
                <w:rFonts w:ascii="Arial Black" w:eastAsia="Calibri" w:hAnsi="Arial Black" w:cs="Arial-BoldMT"/>
                <w:b/>
                <w:bCs/>
                <w:color w:val="548DD4"/>
                <w:sz w:val="28"/>
                <w:szCs w:val="28"/>
                <w:lang w:val="es-ES" w:eastAsia="en-US"/>
              </w:rPr>
            </w:pPr>
            <w:r w:rsidRPr="00C94B90">
              <w:rPr>
                <w:rFonts w:ascii="Arial Black" w:eastAsia="Calibri" w:hAnsi="Arial Black" w:cs="Arial-BoldMT"/>
                <w:b/>
                <w:bCs/>
                <w:color w:val="548DD4"/>
                <w:sz w:val="28"/>
                <w:szCs w:val="28"/>
                <w:lang w:val="es-ES" w:eastAsia="en-US"/>
              </w:rPr>
              <w:t>UF 0440_34 HOJAS DE CÁLCULO Y BASES DE DATOS</w:t>
            </w:r>
          </w:p>
          <w:p w:rsidR="0080341C" w:rsidRPr="003E0D5F" w:rsidRDefault="0080341C" w:rsidP="00EA71A3">
            <w:pPr>
              <w:spacing w:after="0"/>
              <w:jc w:val="center"/>
              <w:rPr>
                <w:rFonts w:ascii="Arial Black" w:eastAsia="Calibri" w:hAnsi="Arial Black"/>
                <w:sz w:val="28"/>
                <w:szCs w:val="28"/>
                <w:lang w:val="es-ES" w:eastAsia="en-US"/>
              </w:rPr>
            </w:pPr>
          </w:p>
        </w:tc>
        <w:tc>
          <w:tcPr>
            <w:tcW w:w="1732" w:type="dxa"/>
            <w:shd w:val="clear" w:color="auto" w:fill="D9D9D9"/>
            <w:vAlign w:val="center"/>
          </w:tcPr>
          <w:p w:rsidR="0080341C" w:rsidRPr="00C94B90" w:rsidRDefault="0080341C" w:rsidP="00EA71A3">
            <w:pPr>
              <w:spacing w:after="0"/>
              <w:jc w:val="center"/>
              <w:rPr>
                <w:rFonts w:ascii="Arial Black" w:eastAsia="Calibri" w:hAnsi="Arial Black"/>
                <w:b/>
                <w:color w:val="548DD4"/>
                <w:sz w:val="28"/>
                <w:szCs w:val="28"/>
                <w:lang w:val="es-ES_tradnl" w:eastAsia="en-US"/>
              </w:rPr>
            </w:pPr>
            <w:r w:rsidRPr="00C94B90">
              <w:rPr>
                <w:rFonts w:ascii="Arial Black" w:eastAsia="Calibri" w:hAnsi="Arial Black"/>
                <w:b/>
                <w:color w:val="548DD4"/>
                <w:sz w:val="28"/>
                <w:szCs w:val="28"/>
                <w:lang w:val="es-ES_tradnl" w:eastAsia="en-US"/>
              </w:rPr>
              <w:t>90 HORAS</w:t>
            </w:r>
          </w:p>
        </w:tc>
      </w:tr>
      <w:tr w:rsidR="0080341C" w:rsidRPr="00C94B90">
        <w:trPr>
          <w:trHeight w:val="851"/>
          <w:jc w:val="center"/>
        </w:trPr>
        <w:tc>
          <w:tcPr>
            <w:tcW w:w="6912" w:type="dxa"/>
            <w:gridSpan w:val="2"/>
            <w:shd w:val="clear" w:color="auto" w:fill="EAF1DD"/>
            <w:vAlign w:val="center"/>
          </w:tcPr>
          <w:p w:rsidR="0080341C" w:rsidRPr="00C94B90" w:rsidRDefault="0080341C" w:rsidP="00EA71A3">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Pr>
                <w:rFonts w:ascii="Arial Black" w:eastAsia="Calibri" w:hAnsi="Arial Black"/>
                <w:i/>
                <w:color w:val="5F497A"/>
                <w:sz w:val="24"/>
                <w:szCs w:val="24"/>
                <w:u w:val="single"/>
                <w:lang w:val="es-ES_tradnl" w:eastAsia="en-US"/>
              </w:rPr>
              <w:t>-</w:t>
            </w:r>
            <w:r w:rsidRPr="00C94B90">
              <w:rPr>
                <w:rFonts w:ascii="Arial Black" w:eastAsia="Calibri" w:hAnsi="Arial Black"/>
                <w:i/>
                <w:color w:val="5F497A"/>
                <w:sz w:val="24"/>
                <w:szCs w:val="24"/>
                <w:u w:val="single"/>
                <w:lang w:val="es-ES_tradnl" w:eastAsia="en-US"/>
              </w:rPr>
              <w:t>1</w:t>
            </w:r>
            <w:r>
              <w:rPr>
                <w:rFonts w:ascii="Arial Black" w:eastAsia="Calibri" w:hAnsi="Arial Black"/>
                <w:i/>
                <w:color w:val="5F497A"/>
                <w:sz w:val="24"/>
                <w:szCs w:val="24"/>
                <w:u w:val="single"/>
                <w:lang w:val="es-ES_tradnl" w:eastAsia="en-US"/>
              </w:rPr>
              <w:t>1</w:t>
            </w:r>
            <w:r w:rsidRPr="00C94B90">
              <w:rPr>
                <w:rFonts w:ascii="Arial Black" w:eastAsia="Calibri" w:hAnsi="Arial Black"/>
                <w:i/>
                <w:color w:val="5F497A"/>
                <w:sz w:val="24"/>
                <w:szCs w:val="24"/>
                <w:u w:val="single"/>
                <w:lang w:val="es-ES_tradnl" w:eastAsia="en-US"/>
              </w:rPr>
              <w:t xml:space="preserve"> HOJAS DE CÁLCULO</w:t>
            </w:r>
          </w:p>
        </w:tc>
        <w:tc>
          <w:tcPr>
            <w:tcW w:w="1732" w:type="dxa"/>
            <w:shd w:val="clear" w:color="auto" w:fill="EAF1DD"/>
            <w:vAlign w:val="center"/>
          </w:tcPr>
          <w:p w:rsidR="0080341C" w:rsidRPr="00C94B90" w:rsidRDefault="0080341C" w:rsidP="00EA71A3">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40 HORAS</w:t>
            </w:r>
          </w:p>
        </w:tc>
      </w:tr>
      <w:tr w:rsidR="0080341C" w:rsidRPr="00D6520D">
        <w:trPr>
          <w:cantSplit/>
          <w:trHeight w:val="3096"/>
          <w:jc w:val="center"/>
        </w:trPr>
        <w:tc>
          <w:tcPr>
            <w:tcW w:w="1155" w:type="dxa"/>
            <w:textDirection w:val="btLr"/>
            <w:vAlign w:val="center"/>
          </w:tcPr>
          <w:p w:rsidR="0080341C" w:rsidRPr="00C94B90" w:rsidRDefault="0080341C" w:rsidP="00EA71A3">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Elaboración de documentos y plantillas mediante hojas de cálculo:</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Introducción a la hoja de cálculo: Celdas, rangos y libros. Edición de datos. Uso de la ayuda.</w:t>
            </w:r>
          </w:p>
          <w:p w:rsidR="0080341C" w:rsidRPr="00D55204" w:rsidRDefault="0080341C" w:rsidP="00EA71A3">
            <w:pPr>
              <w:autoSpaceDE w:val="0"/>
              <w:autoSpaceDN w:val="0"/>
              <w:adjustRightInd w:val="0"/>
              <w:spacing w:after="0"/>
              <w:rPr>
                <w:rFonts w:ascii="Calibri" w:eastAsia="Calibri" w:hAnsi="Calibri"/>
                <w:sz w:val="22"/>
                <w:szCs w:val="22"/>
                <w:lang w:val="es-ES_tradnl" w:eastAsia="en-US"/>
              </w:rPr>
            </w:pPr>
            <w:r w:rsidRPr="00D55204">
              <w:rPr>
                <w:rFonts w:ascii="Arial" w:eastAsia="Calibri" w:hAnsi="Arial" w:cs="Arial"/>
                <w:sz w:val="22"/>
                <w:szCs w:val="22"/>
                <w:lang w:val="es-ES" w:eastAsia="en-US"/>
              </w:rPr>
              <w:t>− Estructura de una hoja de cálculo: Filas y columnas. Selección. Modificación de tamaño. Inserción y supresión.</w:t>
            </w:r>
            <w:r w:rsidRPr="00D55204">
              <w:rPr>
                <w:rFonts w:ascii="Calibri" w:eastAsia="Calibri" w:hAnsi="Calibri"/>
                <w:sz w:val="22"/>
                <w:szCs w:val="22"/>
                <w:lang w:val="es-ES_tradnl" w:eastAsia="en-US"/>
              </w:rPr>
              <w:t xml:space="preserve"> </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Formatos: Fuentes, Bordes, Tipos de datos, Autoformato, Protección.</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Estilos.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Utilización de fórmulas y funciones.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Gestión de datos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Verificación ortográfica.</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Creación de tablas y gráficos dinámicos.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Uso de plantillas y asistentes.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Importación y exportación de hojas de cálculo.</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La impresión de las hojas de cálculo.</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Utilización de opciones de trabajo en grupo, control de versiones, verificación de cambios, entre otros.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Elaboración de distintos tipos de documentos (presupuestos, facturas, inventarios, entre otros).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Macros.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Diseño y creación de macros.</w:t>
            </w:r>
          </w:p>
          <w:p w:rsidR="0080341C" w:rsidRPr="00C94B90" w:rsidRDefault="0080341C" w:rsidP="00EA71A3">
            <w:pPr>
              <w:autoSpaceDE w:val="0"/>
              <w:autoSpaceDN w:val="0"/>
              <w:adjustRightInd w:val="0"/>
              <w:spacing w:after="0"/>
              <w:rPr>
                <w:rFonts w:ascii="Calibri" w:eastAsia="Calibri" w:hAnsi="Calibri"/>
                <w:sz w:val="22"/>
                <w:szCs w:val="22"/>
                <w:lang w:val="es-ES_tradnl" w:eastAsia="en-US"/>
              </w:rPr>
            </w:pPr>
          </w:p>
        </w:tc>
      </w:tr>
      <w:tr w:rsidR="0080341C" w:rsidRPr="00C94B90">
        <w:trPr>
          <w:trHeight w:val="851"/>
          <w:jc w:val="center"/>
        </w:trPr>
        <w:tc>
          <w:tcPr>
            <w:tcW w:w="6912" w:type="dxa"/>
            <w:gridSpan w:val="2"/>
            <w:shd w:val="clear" w:color="auto" w:fill="EAF1DD"/>
            <w:vAlign w:val="center"/>
          </w:tcPr>
          <w:p w:rsidR="0080341C" w:rsidRPr="00C94B90" w:rsidRDefault="0080341C" w:rsidP="00EA71A3">
            <w:pPr>
              <w:spacing w:after="0"/>
              <w:jc w:val="center"/>
              <w:rPr>
                <w:rFonts w:ascii="Arial Black" w:eastAsia="Calibri" w:hAnsi="Arial Black"/>
                <w:i/>
                <w:color w:val="5F497A"/>
                <w:sz w:val="24"/>
                <w:szCs w:val="24"/>
                <w:u w:val="single"/>
                <w:lang w:val="es-ES_tradnl" w:eastAsia="en-US"/>
              </w:rPr>
            </w:pPr>
            <w:r w:rsidRPr="00C94B90">
              <w:rPr>
                <w:rFonts w:ascii="Arial Black" w:eastAsia="Calibri" w:hAnsi="Arial Black"/>
                <w:i/>
                <w:color w:val="5F497A"/>
                <w:sz w:val="24"/>
                <w:szCs w:val="24"/>
                <w:u w:val="single"/>
                <w:lang w:val="es-ES_tradnl" w:eastAsia="en-US"/>
              </w:rPr>
              <w:t>UD</w:t>
            </w:r>
            <w:r>
              <w:rPr>
                <w:rFonts w:ascii="Arial Black" w:eastAsia="Calibri" w:hAnsi="Arial Black"/>
                <w:i/>
                <w:color w:val="5F497A"/>
                <w:sz w:val="24"/>
                <w:szCs w:val="24"/>
                <w:u w:val="single"/>
                <w:lang w:val="es-ES_tradnl" w:eastAsia="en-US"/>
              </w:rPr>
              <w:t>-</w:t>
            </w:r>
            <w:r w:rsidRPr="00C94B90">
              <w:rPr>
                <w:rFonts w:ascii="Arial Black" w:eastAsia="Calibri" w:hAnsi="Arial Black"/>
                <w:i/>
                <w:color w:val="5F497A"/>
                <w:sz w:val="24"/>
                <w:szCs w:val="24"/>
                <w:u w:val="single"/>
                <w:lang w:val="es-ES_tradnl" w:eastAsia="en-US"/>
              </w:rPr>
              <w:t>1</w:t>
            </w:r>
            <w:r>
              <w:rPr>
                <w:rFonts w:ascii="Arial Black" w:eastAsia="Calibri" w:hAnsi="Arial Black"/>
                <w:i/>
                <w:color w:val="5F497A"/>
                <w:sz w:val="24"/>
                <w:szCs w:val="24"/>
                <w:u w:val="single"/>
                <w:lang w:val="es-ES_tradnl" w:eastAsia="en-US"/>
              </w:rPr>
              <w:t>2</w:t>
            </w:r>
            <w:r w:rsidRPr="00C94B90">
              <w:rPr>
                <w:rFonts w:ascii="Arial Black" w:eastAsia="Calibri" w:hAnsi="Arial Black"/>
                <w:i/>
                <w:color w:val="5F497A"/>
                <w:sz w:val="24"/>
                <w:szCs w:val="24"/>
                <w:u w:val="single"/>
                <w:lang w:val="es-ES_tradnl" w:eastAsia="en-US"/>
              </w:rPr>
              <w:t xml:space="preserve"> BASES DE DATOS</w:t>
            </w:r>
          </w:p>
        </w:tc>
        <w:tc>
          <w:tcPr>
            <w:tcW w:w="1732" w:type="dxa"/>
            <w:shd w:val="clear" w:color="auto" w:fill="EAF1DD"/>
            <w:vAlign w:val="center"/>
          </w:tcPr>
          <w:p w:rsidR="0080341C" w:rsidRPr="00C94B90" w:rsidRDefault="0080341C" w:rsidP="00EA71A3">
            <w:pPr>
              <w:spacing w:after="0"/>
              <w:jc w:val="center"/>
              <w:rPr>
                <w:rFonts w:ascii="Arial Black" w:eastAsia="Calibri" w:hAnsi="Arial Black"/>
                <w:color w:val="5F497A"/>
                <w:sz w:val="24"/>
                <w:szCs w:val="24"/>
                <w:lang w:val="es-ES_tradnl" w:eastAsia="en-US"/>
              </w:rPr>
            </w:pPr>
            <w:r w:rsidRPr="00C94B90">
              <w:rPr>
                <w:rFonts w:ascii="Arial Black" w:eastAsia="Calibri" w:hAnsi="Arial Black"/>
                <w:color w:val="5F497A"/>
                <w:sz w:val="24"/>
                <w:szCs w:val="24"/>
                <w:lang w:val="es-ES_tradnl" w:eastAsia="en-US"/>
              </w:rPr>
              <w:t>50 HORAS</w:t>
            </w:r>
          </w:p>
        </w:tc>
      </w:tr>
      <w:tr w:rsidR="0080341C" w:rsidRPr="00D6520D">
        <w:trPr>
          <w:cantSplit/>
          <w:trHeight w:val="3096"/>
          <w:jc w:val="center"/>
        </w:trPr>
        <w:tc>
          <w:tcPr>
            <w:tcW w:w="1155" w:type="dxa"/>
            <w:textDirection w:val="btLr"/>
            <w:vAlign w:val="center"/>
          </w:tcPr>
          <w:p w:rsidR="0080341C" w:rsidRPr="00C94B90" w:rsidRDefault="0080341C" w:rsidP="00EA71A3">
            <w:pPr>
              <w:spacing w:after="0"/>
              <w:ind w:left="113" w:right="113"/>
              <w:jc w:val="center"/>
              <w:rPr>
                <w:rFonts w:ascii="Arial Rounded MT Bold" w:eastAsia="Calibri" w:hAnsi="Arial Rounded MT Bold"/>
                <w:b/>
                <w:color w:val="76923C"/>
                <w:sz w:val="36"/>
                <w:szCs w:val="36"/>
                <w:lang w:val="es-ES_tradnl" w:eastAsia="en-US"/>
              </w:rPr>
            </w:pPr>
            <w:r w:rsidRPr="00C94B90">
              <w:rPr>
                <w:rFonts w:ascii="Arial Rounded MT Bold" w:eastAsia="Calibri" w:hAnsi="Arial Rounded MT Bold"/>
                <w:b/>
                <w:color w:val="76923C"/>
                <w:sz w:val="36"/>
                <w:szCs w:val="36"/>
                <w:lang w:val="es-ES_tradnl" w:eastAsia="en-US"/>
              </w:rPr>
              <w:t>CONTENIDOS</w:t>
            </w:r>
          </w:p>
        </w:tc>
        <w:tc>
          <w:tcPr>
            <w:tcW w:w="7489" w:type="dxa"/>
            <w:gridSpan w:val="2"/>
          </w:tcPr>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Utilización de bases de datos ofimáticas: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Bases de datos. Aplicaciones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Elementos de las bases de datos relacionales: Claves, relaciones, integridad y consultas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Creación de bases de datos: Tablas, consultas, formularios, informes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Manejo de asistentes.</w:t>
            </w:r>
          </w:p>
          <w:p w:rsidR="0080341C" w:rsidRPr="00D55204" w:rsidRDefault="0080341C" w:rsidP="00EA71A3">
            <w:pPr>
              <w:autoSpaceDE w:val="0"/>
              <w:autoSpaceDN w:val="0"/>
              <w:adjustRightInd w:val="0"/>
              <w:spacing w:after="0"/>
              <w:rPr>
                <w:rFonts w:ascii="Arial" w:eastAsia="Calibri" w:hAnsi="Arial" w:cs="Arial"/>
                <w:sz w:val="22"/>
                <w:szCs w:val="22"/>
                <w:lang w:val="es-ES" w:eastAsia="en-US"/>
              </w:rPr>
            </w:pPr>
            <w:r w:rsidRPr="00D55204">
              <w:rPr>
                <w:rFonts w:ascii="Arial" w:eastAsia="Calibri" w:hAnsi="Arial" w:cs="Arial"/>
                <w:sz w:val="22"/>
                <w:szCs w:val="22"/>
                <w:lang w:val="es-ES" w:eastAsia="en-US"/>
              </w:rPr>
              <w:t>− Búsqueda y filtrado de la información.</w:t>
            </w:r>
          </w:p>
          <w:p w:rsidR="0080341C" w:rsidRPr="00C94B90" w:rsidRDefault="0080341C" w:rsidP="00EA71A3">
            <w:pPr>
              <w:autoSpaceDE w:val="0"/>
              <w:autoSpaceDN w:val="0"/>
              <w:adjustRightInd w:val="0"/>
              <w:spacing w:after="0"/>
              <w:rPr>
                <w:rFonts w:ascii="Calibri" w:eastAsia="Calibri" w:hAnsi="Calibri"/>
                <w:sz w:val="22"/>
                <w:szCs w:val="22"/>
                <w:lang w:val="es-ES_tradnl" w:eastAsia="en-US"/>
              </w:rPr>
            </w:pPr>
            <w:r w:rsidRPr="00D55204">
              <w:rPr>
                <w:rFonts w:ascii="Arial" w:eastAsia="Calibri" w:hAnsi="Arial" w:cs="Arial"/>
                <w:sz w:val="22"/>
                <w:szCs w:val="22"/>
                <w:lang w:val="es-ES" w:eastAsia="en-US"/>
              </w:rPr>
              <w:t>− Diseño y creación de macros.</w:t>
            </w:r>
            <w:r w:rsidR="00FB1E65">
              <w:rPr>
                <w:rFonts w:ascii="Arial" w:eastAsia="Calibri" w:hAnsi="Arial" w:cs="Arial"/>
                <w:sz w:val="24"/>
                <w:szCs w:val="24"/>
                <w:lang w:val="es-ES" w:eastAsia="en-US"/>
              </w:rPr>
              <w:fldChar w:fldCharType="begin"/>
            </w:r>
            <w:r w:rsidRPr="00337199">
              <w:rPr>
                <w:lang w:val="es-ES"/>
              </w:rPr>
              <w:instrText xml:space="preserve"> XE "</w:instrText>
            </w:r>
            <w:r w:rsidRPr="00337199">
              <w:rPr>
                <w:rFonts w:ascii="Arial Rounded MT Bold" w:hAnsi="Arial Rounded MT Bold"/>
                <w:lang w:val="es-ES"/>
              </w:rPr>
              <w:instrText>B. ORGANIZACIÓN, SECUENCIACIÓN Y TEMPORALIZACIÓN DE LOS CONTENIDOS EN UNIDADES DIDÁCTICAS</w:instrText>
            </w:r>
            <w:r w:rsidRPr="00337199">
              <w:rPr>
                <w:lang w:val="es-ES"/>
              </w:rPr>
              <w:instrText xml:space="preserve">" \r "contenidos" </w:instrText>
            </w:r>
            <w:r w:rsidR="00FB1E65">
              <w:rPr>
                <w:rFonts w:ascii="Arial" w:eastAsia="Calibri" w:hAnsi="Arial" w:cs="Arial"/>
                <w:sz w:val="24"/>
                <w:szCs w:val="24"/>
                <w:lang w:val="es-ES" w:eastAsia="en-US"/>
              </w:rPr>
              <w:fldChar w:fldCharType="end"/>
            </w:r>
          </w:p>
        </w:tc>
      </w:tr>
    </w:tbl>
    <w:p w:rsidR="003454E8" w:rsidRDefault="003454E8" w:rsidP="005F2B30">
      <w:pPr>
        <w:jc w:val="both"/>
        <w:rPr>
          <w:rFonts w:ascii="Arial" w:hAnsi="Arial" w:cs="Arial"/>
          <w:lang w:val="es-ES"/>
        </w:rPr>
      </w:pPr>
    </w:p>
    <w:p w:rsidR="00D01224" w:rsidRDefault="00D01224" w:rsidP="003454E8">
      <w:pPr>
        <w:rPr>
          <w:rFonts w:ascii="Arial" w:hAnsi="Arial" w:cs="Arial"/>
          <w:lang w:val="es-ES"/>
        </w:rPr>
      </w:pPr>
      <w:r>
        <w:rPr>
          <w:rFonts w:ascii="Arial" w:hAnsi="Arial" w:cs="Arial"/>
          <w:lang w:val="es-ES"/>
        </w:rPr>
        <w:br w:type="page"/>
      </w:r>
    </w:p>
    <w:p w:rsidR="0068637F" w:rsidRPr="00D01224" w:rsidRDefault="008303F8" w:rsidP="005F2B30">
      <w:pPr>
        <w:jc w:val="both"/>
        <w:rPr>
          <w:rFonts w:ascii="Arial" w:hAnsi="Arial" w:cs="Arial"/>
          <w:i/>
          <w:lang w:val="es-ES"/>
        </w:rPr>
      </w:pPr>
      <w:r>
        <w:rPr>
          <w:rFonts w:ascii="Arial" w:hAnsi="Arial" w:cs="Arial"/>
          <w:lang w:val="es-ES"/>
        </w:rPr>
        <w:lastRenderedPageBreak/>
        <w:t xml:space="preserve">Para alcanzar las 320 horas de este Módulo, se asignan 10 horas semanales. Por criterios pedagógicos se considera que deberían estar </w:t>
      </w:r>
      <w:r w:rsidR="00D01224">
        <w:rPr>
          <w:rFonts w:ascii="Arial" w:hAnsi="Arial" w:cs="Arial"/>
          <w:lang w:val="es-ES"/>
        </w:rPr>
        <w:t xml:space="preserve">distribuidas en bloques de 2 horas diarias. </w:t>
      </w:r>
      <w:r w:rsidR="00D01224" w:rsidRPr="00D01224">
        <w:rPr>
          <w:rFonts w:ascii="Arial" w:hAnsi="Arial" w:cs="Arial"/>
          <w:i/>
          <w:lang w:val="es-ES"/>
        </w:rPr>
        <w:t>Cualquier otra distribución que, por cuestiones organizativas de centro, pudiera darse, haría que el orden de las Unidades pudiera verse alterado.</w:t>
      </w:r>
    </w:p>
    <w:p w:rsidR="00D01224" w:rsidRPr="008303F8" w:rsidRDefault="00D01224" w:rsidP="005F2B30">
      <w:pPr>
        <w:jc w:val="both"/>
        <w:rPr>
          <w:rFonts w:ascii="Arial" w:hAnsi="Arial" w:cs="Arial"/>
          <w:lang w:val="es-ES"/>
        </w:rPr>
      </w:pPr>
      <w:r>
        <w:rPr>
          <w:rFonts w:ascii="Arial" w:hAnsi="Arial" w:cs="Arial"/>
          <w:lang w:val="es-ES"/>
        </w:rPr>
        <w:t>La distribución por trimestres sería la siguiente:</w:t>
      </w:r>
    </w:p>
    <w:p w:rsidR="001B168A" w:rsidRPr="00D01224" w:rsidRDefault="001B168A" w:rsidP="00F32D28">
      <w:pPr>
        <w:jc w:val="both"/>
        <w:rPr>
          <w:rFonts w:ascii="Arial" w:hAnsi="Arial" w:cs="Arial"/>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2161"/>
        <w:gridCol w:w="5274"/>
      </w:tblGrid>
      <w:tr w:rsidR="0080341C" w:rsidRPr="0042359D">
        <w:trPr>
          <w:trHeight w:val="454"/>
          <w:jc w:val="center"/>
        </w:trPr>
        <w:tc>
          <w:tcPr>
            <w:tcW w:w="2161" w:type="dxa"/>
            <w:tcBorders>
              <w:bottom w:val="single" w:sz="2" w:space="0" w:color="auto"/>
            </w:tcBorders>
            <w:vAlign w:val="center"/>
          </w:tcPr>
          <w:p w:rsidR="0080341C" w:rsidRPr="0042359D" w:rsidRDefault="0080341C" w:rsidP="0042359D">
            <w:pPr>
              <w:spacing w:after="0"/>
              <w:jc w:val="center"/>
              <w:rPr>
                <w:rFonts w:ascii="Arial" w:hAnsi="Arial" w:cs="Arial"/>
                <w:b/>
                <w:lang w:val="es-ES"/>
              </w:rPr>
            </w:pPr>
            <w:r w:rsidRPr="0042359D">
              <w:rPr>
                <w:rFonts w:ascii="Arial" w:hAnsi="Arial" w:cs="Arial"/>
                <w:b/>
                <w:lang w:val="es-ES"/>
              </w:rPr>
              <w:t>TRIMESTRE</w:t>
            </w:r>
          </w:p>
        </w:tc>
        <w:tc>
          <w:tcPr>
            <w:tcW w:w="5274" w:type="dxa"/>
            <w:vAlign w:val="center"/>
          </w:tcPr>
          <w:p w:rsidR="0080341C" w:rsidRPr="0042359D" w:rsidRDefault="0080341C" w:rsidP="0042359D">
            <w:pPr>
              <w:spacing w:after="0"/>
              <w:jc w:val="center"/>
              <w:rPr>
                <w:rFonts w:ascii="Arial" w:hAnsi="Arial" w:cs="Arial"/>
                <w:b/>
                <w:lang w:val="es-ES"/>
              </w:rPr>
            </w:pPr>
            <w:r w:rsidRPr="0042359D">
              <w:rPr>
                <w:rFonts w:ascii="Arial" w:hAnsi="Arial" w:cs="Arial"/>
                <w:b/>
                <w:lang w:val="es-ES"/>
              </w:rPr>
              <w:t>UNIDADES</w:t>
            </w:r>
          </w:p>
        </w:tc>
      </w:tr>
      <w:tr w:rsidR="0080341C" w:rsidRPr="0042359D">
        <w:trPr>
          <w:trHeight w:val="454"/>
          <w:jc w:val="center"/>
        </w:trPr>
        <w:tc>
          <w:tcPr>
            <w:tcW w:w="2161" w:type="dxa"/>
            <w:vMerge w:val="restart"/>
            <w:tcBorders>
              <w:top w:val="single" w:sz="2"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r w:rsidRPr="0042359D">
              <w:rPr>
                <w:rFonts w:ascii="Arial" w:hAnsi="Arial" w:cs="Arial"/>
                <w:lang w:val="es-ES"/>
              </w:rPr>
              <w:t>PRIMERO</w:t>
            </w:r>
          </w:p>
        </w:tc>
        <w:tc>
          <w:tcPr>
            <w:tcW w:w="5274" w:type="dxa"/>
            <w:tcBorders>
              <w:left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1 Introducción</w:t>
            </w:r>
          </w:p>
        </w:tc>
      </w:tr>
      <w:tr w:rsidR="0080341C" w:rsidRPr="0042359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left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2 Informática Básica</w:t>
            </w:r>
          </w:p>
        </w:tc>
      </w:tr>
      <w:tr w:rsidR="0080341C" w:rsidRPr="0042359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left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3 Sistemas Operativos</w:t>
            </w:r>
          </w:p>
        </w:tc>
      </w:tr>
      <w:tr w:rsidR="0080341C" w:rsidRPr="0042359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left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4 Redes Locales</w:t>
            </w:r>
          </w:p>
        </w:tc>
      </w:tr>
      <w:tr w:rsidR="0080341C" w:rsidRPr="00D6520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left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5 Gestión correo y Agenda</w:t>
            </w:r>
          </w:p>
        </w:tc>
      </w:tr>
      <w:tr w:rsidR="0080341C" w:rsidRPr="0042359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left w:val="single" w:sz="2" w:space="0" w:color="auto"/>
              <w:bottom w:val="single" w:sz="2"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6 Introducción Teclados</w:t>
            </w:r>
          </w:p>
        </w:tc>
      </w:tr>
      <w:tr w:rsidR="0080341C" w:rsidRPr="0042359D">
        <w:trPr>
          <w:trHeight w:val="454"/>
          <w:jc w:val="center"/>
        </w:trPr>
        <w:tc>
          <w:tcPr>
            <w:tcW w:w="2161" w:type="dxa"/>
            <w:vMerge/>
            <w:tcBorders>
              <w:top w:val="double" w:sz="4" w:space="0" w:color="auto"/>
              <w:left w:val="single" w:sz="12" w:space="0" w:color="auto"/>
              <w:bottom w:val="double" w:sz="4" w:space="0" w:color="auto"/>
              <w:right w:val="single" w:sz="2" w:space="0" w:color="auto"/>
            </w:tcBorders>
            <w:vAlign w:val="center"/>
          </w:tcPr>
          <w:p w:rsidR="0080341C" w:rsidRPr="0042359D" w:rsidRDefault="0080341C" w:rsidP="0042359D">
            <w:pPr>
              <w:spacing w:after="0"/>
              <w:jc w:val="center"/>
              <w:rPr>
                <w:rFonts w:ascii="Arial" w:hAnsi="Arial" w:cs="Arial"/>
                <w:lang w:val="es-ES"/>
              </w:rPr>
            </w:pPr>
          </w:p>
        </w:tc>
        <w:tc>
          <w:tcPr>
            <w:tcW w:w="5274" w:type="dxa"/>
            <w:tcBorders>
              <w:top w:val="single" w:sz="2" w:space="0" w:color="auto"/>
              <w:left w:val="single" w:sz="2" w:space="0" w:color="auto"/>
              <w:bottom w:val="double" w:sz="4" w:space="0" w:color="auto"/>
            </w:tcBorders>
            <w:vAlign w:val="center"/>
          </w:tcPr>
          <w:p w:rsidR="0080341C" w:rsidRPr="0042359D" w:rsidRDefault="0080341C" w:rsidP="0042359D">
            <w:pPr>
              <w:spacing w:after="0"/>
              <w:rPr>
                <w:rFonts w:ascii="Arial" w:hAnsi="Arial" w:cs="Arial"/>
                <w:lang w:val="es-ES"/>
              </w:rPr>
            </w:pPr>
            <w:r w:rsidRPr="0042359D">
              <w:rPr>
                <w:rFonts w:ascii="Arial" w:hAnsi="Arial" w:cs="Arial"/>
                <w:lang w:val="es-ES"/>
              </w:rPr>
              <w:t>UD-</w:t>
            </w:r>
            <w:r w:rsidR="00844FDF" w:rsidRPr="0042359D">
              <w:rPr>
                <w:rFonts w:ascii="Arial" w:hAnsi="Arial" w:cs="Arial"/>
                <w:lang w:val="es-ES"/>
              </w:rPr>
              <w:t xml:space="preserve"> </w:t>
            </w:r>
            <w:r w:rsidRPr="0042359D">
              <w:rPr>
                <w:rFonts w:ascii="Arial" w:hAnsi="Arial" w:cs="Arial"/>
                <w:lang w:val="es-ES"/>
              </w:rPr>
              <w:t>7 Operatoria Teclados (1/2)</w:t>
            </w:r>
          </w:p>
        </w:tc>
      </w:tr>
      <w:tr w:rsidR="00844FDF" w:rsidRPr="0042359D">
        <w:trPr>
          <w:trHeight w:val="454"/>
          <w:jc w:val="center"/>
        </w:trPr>
        <w:tc>
          <w:tcPr>
            <w:tcW w:w="2161" w:type="dxa"/>
            <w:vMerge w:val="restart"/>
            <w:tcBorders>
              <w:top w:val="double" w:sz="4" w:space="0" w:color="auto"/>
              <w:bottom w:val="double" w:sz="4" w:space="0" w:color="auto"/>
            </w:tcBorders>
            <w:vAlign w:val="center"/>
          </w:tcPr>
          <w:p w:rsidR="00844FDF" w:rsidRPr="0042359D" w:rsidRDefault="00844FDF" w:rsidP="0042359D">
            <w:pPr>
              <w:spacing w:after="0"/>
              <w:jc w:val="center"/>
              <w:rPr>
                <w:rFonts w:ascii="Arial" w:hAnsi="Arial" w:cs="Arial"/>
                <w:lang w:val="es-ES"/>
              </w:rPr>
            </w:pPr>
            <w:r w:rsidRPr="0042359D">
              <w:rPr>
                <w:rFonts w:ascii="Arial" w:hAnsi="Arial" w:cs="Arial"/>
                <w:lang w:val="es-ES"/>
              </w:rPr>
              <w:t>SEGUNDO</w:t>
            </w:r>
          </w:p>
        </w:tc>
        <w:tc>
          <w:tcPr>
            <w:tcW w:w="5274" w:type="dxa"/>
            <w:tcBorders>
              <w:top w:val="double" w:sz="4" w:space="0" w:color="auto"/>
            </w:tcBorders>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UD- 7 Operatoria Teclados (2/2)</w:t>
            </w:r>
          </w:p>
        </w:tc>
      </w:tr>
      <w:tr w:rsidR="00844FDF" w:rsidRPr="0042359D">
        <w:trPr>
          <w:trHeight w:val="454"/>
          <w:jc w:val="center"/>
        </w:trPr>
        <w:tc>
          <w:tcPr>
            <w:tcW w:w="2161" w:type="dxa"/>
            <w:vMerge/>
            <w:tcBorders>
              <w:top w:val="nil"/>
              <w:bottom w:val="double" w:sz="4" w:space="0" w:color="auto"/>
            </w:tcBorders>
            <w:vAlign w:val="center"/>
          </w:tcPr>
          <w:p w:rsidR="00844FDF" w:rsidRPr="0042359D" w:rsidRDefault="00844FDF" w:rsidP="0042359D">
            <w:pPr>
              <w:spacing w:after="0"/>
              <w:jc w:val="center"/>
              <w:rPr>
                <w:rFonts w:ascii="Arial" w:hAnsi="Arial" w:cs="Arial"/>
                <w:lang w:val="es-ES"/>
              </w:rPr>
            </w:pPr>
          </w:p>
        </w:tc>
        <w:tc>
          <w:tcPr>
            <w:tcW w:w="5274" w:type="dxa"/>
            <w:vAlign w:val="center"/>
          </w:tcPr>
          <w:p w:rsidR="00844FDF" w:rsidRPr="0042359D" w:rsidRDefault="00844FDF" w:rsidP="0042359D">
            <w:pPr>
              <w:spacing w:after="0"/>
              <w:rPr>
                <w:rFonts w:ascii="Arial" w:hAnsi="Arial" w:cs="Arial"/>
                <w:lang w:val="es-ES"/>
              </w:rPr>
            </w:pPr>
            <w:r w:rsidRPr="0042359D">
              <w:rPr>
                <w:rFonts w:ascii="Arial" w:hAnsi="Arial" w:cs="Arial"/>
                <w:lang w:val="es-ES"/>
              </w:rPr>
              <w:t xml:space="preserve">UD- 8 </w:t>
            </w:r>
            <w:r w:rsidR="003454E8" w:rsidRPr="0042359D">
              <w:rPr>
                <w:rFonts w:ascii="Arial" w:hAnsi="Arial" w:cs="Arial"/>
                <w:lang w:val="es-ES"/>
              </w:rPr>
              <w:t>Procesador de Texto</w:t>
            </w:r>
          </w:p>
        </w:tc>
      </w:tr>
      <w:tr w:rsidR="00844FDF" w:rsidRPr="00D6520D">
        <w:trPr>
          <w:trHeight w:val="454"/>
          <w:jc w:val="center"/>
        </w:trPr>
        <w:tc>
          <w:tcPr>
            <w:tcW w:w="2161" w:type="dxa"/>
            <w:vMerge/>
            <w:tcBorders>
              <w:top w:val="nil"/>
              <w:bottom w:val="double" w:sz="4" w:space="0" w:color="auto"/>
            </w:tcBorders>
            <w:vAlign w:val="center"/>
          </w:tcPr>
          <w:p w:rsidR="00844FDF" w:rsidRPr="0042359D" w:rsidRDefault="00844FDF" w:rsidP="0042359D">
            <w:pPr>
              <w:spacing w:after="0"/>
              <w:jc w:val="center"/>
              <w:rPr>
                <w:rFonts w:ascii="Arial" w:hAnsi="Arial" w:cs="Arial"/>
                <w:lang w:val="es-ES"/>
              </w:rPr>
            </w:pPr>
          </w:p>
        </w:tc>
        <w:tc>
          <w:tcPr>
            <w:tcW w:w="5274" w:type="dxa"/>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UD- 9</w:t>
            </w:r>
            <w:r w:rsidR="003454E8" w:rsidRPr="0042359D">
              <w:rPr>
                <w:rFonts w:ascii="Arial" w:hAnsi="Arial" w:cs="Arial"/>
                <w:lang w:val="es-ES"/>
              </w:rPr>
              <w:t xml:space="preserve"> Imágenes y Vídeos en documentos</w:t>
            </w:r>
          </w:p>
        </w:tc>
      </w:tr>
      <w:tr w:rsidR="00844FDF" w:rsidRPr="0042359D">
        <w:trPr>
          <w:trHeight w:val="454"/>
          <w:jc w:val="center"/>
        </w:trPr>
        <w:tc>
          <w:tcPr>
            <w:tcW w:w="2161" w:type="dxa"/>
            <w:vMerge/>
            <w:tcBorders>
              <w:top w:val="nil"/>
              <w:bottom w:val="double" w:sz="4" w:space="0" w:color="auto"/>
            </w:tcBorders>
            <w:vAlign w:val="center"/>
          </w:tcPr>
          <w:p w:rsidR="00844FDF" w:rsidRPr="0042359D" w:rsidRDefault="00844FDF" w:rsidP="0042359D">
            <w:pPr>
              <w:spacing w:after="0"/>
              <w:jc w:val="center"/>
              <w:rPr>
                <w:rFonts w:ascii="Arial" w:hAnsi="Arial" w:cs="Arial"/>
                <w:lang w:val="es-ES"/>
              </w:rPr>
            </w:pPr>
          </w:p>
        </w:tc>
        <w:tc>
          <w:tcPr>
            <w:tcW w:w="5274" w:type="dxa"/>
            <w:tcBorders>
              <w:bottom w:val="single" w:sz="2" w:space="0" w:color="auto"/>
            </w:tcBorders>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UD-10</w:t>
            </w:r>
            <w:r w:rsidR="003454E8" w:rsidRPr="0042359D">
              <w:rPr>
                <w:rFonts w:ascii="Arial" w:hAnsi="Arial" w:cs="Arial"/>
                <w:lang w:val="es-ES"/>
              </w:rPr>
              <w:t xml:space="preserve"> Elaboración de Presentaciones</w:t>
            </w:r>
          </w:p>
        </w:tc>
      </w:tr>
      <w:tr w:rsidR="00844FDF" w:rsidRPr="0042359D">
        <w:trPr>
          <w:trHeight w:val="454"/>
          <w:jc w:val="center"/>
        </w:trPr>
        <w:tc>
          <w:tcPr>
            <w:tcW w:w="2161" w:type="dxa"/>
            <w:vMerge/>
            <w:tcBorders>
              <w:top w:val="nil"/>
              <w:bottom w:val="double" w:sz="4" w:space="0" w:color="auto"/>
              <w:right w:val="single" w:sz="2" w:space="0" w:color="auto"/>
            </w:tcBorders>
            <w:vAlign w:val="center"/>
          </w:tcPr>
          <w:p w:rsidR="00844FDF" w:rsidRPr="0042359D" w:rsidRDefault="00844FDF" w:rsidP="0042359D">
            <w:pPr>
              <w:spacing w:after="0"/>
              <w:jc w:val="center"/>
              <w:rPr>
                <w:rFonts w:ascii="Arial" w:hAnsi="Arial" w:cs="Arial"/>
                <w:lang w:val="es-ES"/>
              </w:rPr>
            </w:pPr>
          </w:p>
        </w:tc>
        <w:tc>
          <w:tcPr>
            <w:tcW w:w="5274" w:type="dxa"/>
            <w:tcBorders>
              <w:top w:val="single" w:sz="2" w:space="0" w:color="auto"/>
              <w:left w:val="single" w:sz="2" w:space="0" w:color="auto"/>
              <w:bottom w:val="double" w:sz="4" w:space="0" w:color="auto"/>
              <w:right w:val="single" w:sz="12" w:space="0" w:color="auto"/>
            </w:tcBorders>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UD-11</w:t>
            </w:r>
            <w:r w:rsidR="003454E8" w:rsidRPr="0042359D">
              <w:rPr>
                <w:rFonts w:ascii="Arial" w:hAnsi="Arial" w:cs="Arial"/>
                <w:lang w:val="es-ES"/>
              </w:rPr>
              <w:t xml:space="preserve"> Hoja de Cálculo (1/2)</w:t>
            </w:r>
          </w:p>
        </w:tc>
      </w:tr>
      <w:tr w:rsidR="00844FDF" w:rsidRPr="0042359D">
        <w:trPr>
          <w:trHeight w:val="454"/>
          <w:jc w:val="center"/>
        </w:trPr>
        <w:tc>
          <w:tcPr>
            <w:tcW w:w="2161" w:type="dxa"/>
            <w:vMerge w:val="restart"/>
            <w:tcBorders>
              <w:top w:val="double" w:sz="4" w:space="0" w:color="auto"/>
            </w:tcBorders>
            <w:vAlign w:val="center"/>
          </w:tcPr>
          <w:p w:rsidR="00844FDF" w:rsidRPr="0042359D" w:rsidRDefault="00844FDF" w:rsidP="0042359D">
            <w:pPr>
              <w:spacing w:after="0"/>
              <w:jc w:val="center"/>
              <w:rPr>
                <w:rFonts w:ascii="Arial" w:hAnsi="Arial" w:cs="Arial"/>
                <w:lang w:val="es-ES"/>
              </w:rPr>
            </w:pPr>
            <w:r w:rsidRPr="0042359D">
              <w:rPr>
                <w:rFonts w:ascii="Arial" w:hAnsi="Arial" w:cs="Arial"/>
                <w:lang w:val="es-ES"/>
              </w:rPr>
              <w:t>TERCERO</w:t>
            </w:r>
          </w:p>
        </w:tc>
        <w:tc>
          <w:tcPr>
            <w:tcW w:w="5274" w:type="dxa"/>
            <w:tcBorders>
              <w:top w:val="double" w:sz="4" w:space="0" w:color="auto"/>
            </w:tcBorders>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UD-11</w:t>
            </w:r>
            <w:r w:rsidR="003454E8" w:rsidRPr="0042359D">
              <w:rPr>
                <w:rFonts w:ascii="Arial" w:hAnsi="Arial" w:cs="Arial"/>
                <w:lang w:val="es-ES"/>
              </w:rPr>
              <w:t xml:space="preserve"> Hoja de Cálculo (2/2)</w:t>
            </w:r>
          </w:p>
        </w:tc>
      </w:tr>
      <w:tr w:rsidR="00844FDF" w:rsidRPr="0042359D">
        <w:trPr>
          <w:trHeight w:val="454"/>
          <w:jc w:val="center"/>
        </w:trPr>
        <w:tc>
          <w:tcPr>
            <w:tcW w:w="2161" w:type="dxa"/>
            <w:vMerge/>
            <w:vAlign w:val="center"/>
          </w:tcPr>
          <w:p w:rsidR="00844FDF" w:rsidRPr="0042359D" w:rsidRDefault="00844FDF" w:rsidP="0042359D">
            <w:pPr>
              <w:spacing w:after="0"/>
              <w:rPr>
                <w:rFonts w:ascii="Arial" w:hAnsi="Arial" w:cs="Arial"/>
                <w:lang w:val="es-ES"/>
              </w:rPr>
            </w:pPr>
          </w:p>
        </w:tc>
        <w:tc>
          <w:tcPr>
            <w:tcW w:w="5274" w:type="dxa"/>
            <w:vAlign w:val="center"/>
          </w:tcPr>
          <w:p w:rsidR="00844FDF" w:rsidRPr="0042359D" w:rsidRDefault="00844FDF" w:rsidP="0042359D">
            <w:pPr>
              <w:spacing w:after="0"/>
              <w:rPr>
                <w:rFonts w:ascii="Arial" w:hAnsi="Arial" w:cs="Arial"/>
                <w:lang w:val="es-ES"/>
              </w:rPr>
            </w:pPr>
            <w:r w:rsidRPr="0042359D">
              <w:rPr>
                <w:rFonts w:ascii="Arial" w:hAnsi="Arial" w:cs="Arial"/>
                <w:lang w:val="es-ES"/>
              </w:rPr>
              <w:t>UD-12</w:t>
            </w:r>
            <w:r w:rsidR="003454E8" w:rsidRPr="0042359D">
              <w:rPr>
                <w:rFonts w:ascii="Arial" w:hAnsi="Arial" w:cs="Arial"/>
                <w:lang w:val="es-ES"/>
              </w:rPr>
              <w:t xml:space="preserve"> Bases de Datos</w:t>
            </w:r>
          </w:p>
        </w:tc>
      </w:tr>
    </w:tbl>
    <w:p w:rsidR="001B168A" w:rsidRPr="003454E8" w:rsidRDefault="001B168A" w:rsidP="002C7949">
      <w:pPr>
        <w:jc w:val="both"/>
        <w:rPr>
          <w:rFonts w:ascii="Arial" w:hAnsi="Arial" w:cs="Arial"/>
          <w:lang w:val="es-ES"/>
        </w:rPr>
      </w:pPr>
    </w:p>
    <w:p w:rsidR="001B168A" w:rsidRPr="007034E3" w:rsidRDefault="003454E8" w:rsidP="008303F8">
      <w:pPr>
        <w:pStyle w:val="Ttulo1"/>
      </w:pPr>
      <w:bookmarkStart w:id="5" w:name="metodología"/>
      <w:r>
        <w:rPr>
          <w:b w:val="0"/>
          <w:sz w:val="20"/>
          <w:szCs w:val="20"/>
        </w:rPr>
        <w:br w:type="page"/>
      </w:r>
      <w:bookmarkStart w:id="6" w:name="_Toc52127132"/>
      <w:r w:rsidR="00D55204" w:rsidRPr="007034E3">
        <w:lastRenderedPageBreak/>
        <w:t>C</w:t>
      </w:r>
      <w:r w:rsidR="001443D5" w:rsidRPr="007034E3">
        <w:t xml:space="preserve">.- </w:t>
      </w:r>
      <w:r w:rsidR="008303F8">
        <w:t xml:space="preserve">LOS </w:t>
      </w:r>
      <w:r w:rsidR="001443D5" w:rsidRPr="007034E3">
        <w:t>PRINCIPIOS METODOLÓGICOS DE CARÁCTER GENERAL</w:t>
      </w:r>
      <w:bookmarkEnd w:id="6"/>
    </w:p>
    <w:p w:rsidR="0003087A" w:rsidRPr="008303F8" w:rsidRDefault="0003087A" w:rsidP="008303F8">
      <w:pPr>
        <w:spacing w:before="240" w:after="120"/>
        <w:jc w:val="both"/>
        <w:rPr>
          <w:rFonts w:ascii="Arial" w:hAnsi="Arial" w:cs="Arial"/>
          <w:lang w:val="es-ES"/>
        </w:rPr>
      </w:pPr>
      <w:r w:rsidRPr="008303F8">
        <w:rPr>
          <w:rFonts w:ascii="Arial" w:hAnsi="Arial" w:cs="Arial"/>
          <w:lang w:val="es-ES"/>
        </w:rPr>
        <w:t xml:space="preserve">Según el artículo 42.3 de </w:t>
      </w:r>
      <w:smartTag w:uri="urn:schemas-microsoft-com:office:smarttags" w:element="PersonName">
        <w:smartTagPr>
          <w:attr w:name="ProductID" w:val="la Ley Org￡nica"/>
        </w:smartTagPr>
        <w:r w:rsidRPr="008303F8">
          <w:rPr>
            <w:rFonts w:ascii="Arial" w:hAnsi="Arial" w:cs="Arial"/>
            <w:lang w:val="es-ES"/>
          </w:rPr>
          <w:t>la Ley Orgánica</w:t>
        </w:r>
      </w:smartTag>
      <w:r w:rsidRPr="008303F8">
        <w:rPr>
          <w:rFonts w:ascii="Arial" w:hAnsi="Arial" w:cs="Arial"/>
          <w:lang w:val="es-ES"/>
        </w:rPr>
        <w:t xml:space="preserve"> 2/2006 (LOE), “la formación profesional promoverá la integración de contenidos científicos, tecnológicos y organizativos y garantizará que el alumnado adquiera los conocimientos y capacidades relacionadas con las áreas establecidas en la disposición adicional tercera de </w:t>
      </w:r>
      <w:smartTag w:uri="urn:schemas-microsoft-com:office:smarttags" w:element="PersonName">
        <w:smartTagPr>
          <w:attr w:name="ProductID" w:val="la Ley"/>
        </w:smartTagPr>
        <w:r w:rsidRPr="008303F8">
          <w:rPr>
            <w:rFonts w:ascii="Arial" w:hAnsi="Arial" w:cs="Arial"/>
            <w:lang w:val="es-ES"/>
          </w:rPr>
          <w:t>la Ley</w:t>
        </w:r>
      </w:smartTag>
      <w:r w:rsidRPr="008303F8">
        <w:rPr>
          <w:rFonts w:ascii="Arial" w:hAnsi="Arial" w:cs="Arial"/>
          <w:lang w:val="es-ES"/>
        </w:rPr>
        <w:t xml:space="preserve"> 5/2002, de 19 de junio, de las Cualificaciones y de </w:t>
      </w:r>
      <w:smartTag w:uri="urn:schemas-microsoft-com:office:smarttags" w:element="PersonName">
        <w:smartTagPr>
          <w:attr w:name="ProductID" w:val="la Formaci￳n Profesional"/>
        </w:smartTagPr>
        <w:r w:rsidRPr="008303F8">
          <w:rPr>
            <w:rFonts w:ascii="Arial" w:hAnsi="Arial" w:cs="Arial"/>
            <w:lang w:val="es-ES"/>
          </w:rPr>
          <w:t>la Formación Profesional</w:t>
        </w:r>
      </w:smartTag>
      <w:r w:rsidRPr="008303F8">
        <w:rPr>
          <w:rFonts w:ascii="Arial" w:hAnsi="Arial" w:cs="Arial"/>
          <w:lang w:val="es-ES"/>
        </w:rPr>
        <w:t>”.</w:t>
      </w:r>
    </w:p>
    <w:p w:rsidR="0003087A" w:rsidRPr="008303F8" w:rsidRDefault="0003087A" w:rsidP="008303F8">
      <w:pPr>
        <w:spacing w:after="120"/>
        <w:jc w:val="both"/>
        <w:rPr>
          <w:rFonts w:ascii="Arial" w:hAnsi="Arial" w:cs="Arial"/>
          <w:lang w:val="es-ES"/>
        </w:rPr>
      </w:pPr>
      <w:r w:rsidRPr="008303F8">
        <w:rPr>
          <w:rFonts w:ascii="Arial" w:hAnsi="Arial" w:cs="Arial"/>
          <w:lang w:val="es-ES"/>
        </w:rPr>
        <w:t>Esta última ley ordena un sistema integral de formación profesional, cualificaciones y acreditación que pueda responder con eficacia y transparencia a las demandas sociales y económicas a través de las diversas modalidades formativas. Con este fin se crea el Sistema Nacional de Cualificaciones y Formación Profesional, en cuyo marco deben orientarse las acciones formativas programadas y desarrolladas en coordinación con las políticas activas de empleo y de fomento de la libre circulación de los trabajadores.</w:t>
      </w:r>
    </w:p>
    <w:p w:rsidR="0003087A" w:rsidRPr="008303F8" w:rsidRDefault="0003087A" w:rsidP="008303F8">
      <w:pPr>
        <w:spacing w:after="120"/>
        <w:jc w:val="both"/>
        <w:rPr>
          <w:rFonts w:ascii="Arial" w:hAnsi="Arial" w:cs="Arial"/>
          <w:lang w:val="es-ES"/>
        </w:rPr>
      </w:pPr>
      <w:r w:rsidRPr="008303F8">
        <w:rPr>
          <w:rFonts w:ascii="Arial" w:hAnsi="Arial" w:cs="Arial"/>
          <w:lang w:val="es-ES"/>
        </w:rPr>
        <w:t>Por tanto, “La formación profesional, en el sistema educativo, tiene por finalidad preparar a los alumnos y las alumnas para la actividad en un campo profesional y facilitar su adaptación a las modificaciones laborales que pueden producirse a lo largo de su vida, así como contribuir a su desarrollo personal y al ejercicio de una ciudadanía democrática”. Ley Orgánica 2/2006, de 3 de mayo, de Educación (art. 39.2)</w:t>
      </w:r>
    </w:p>
    <w:p w:rsidR="0003087A" w:rsidRPr="008303F8" w:rsidRDefault="0003087A" w:rsidP="008303F8">
      <w:pPr>
        <w:spacing w:after="120"/>
        <w:jc w:val="both"/>
        <w:rPr>
          <w:rFonts w:ascii="Arial" w:hAnsi="Arial" w:cs="Arial"/>
          <w:lang w:val="es-ES"/>
        </w:rPr>
      </w:pPr>
      <w:r w:rsidRPr="008303F8">
        <w:rPr>
          <w:rFonts w:ascii="Arial" w:hAnsi="Arial" w:cs="Arial"/>
          <w:lang w:val="es-ES"/>
        </w:rPr>
        <w:t xml:space="preserve"> En estos objetivos debe basarse la metodología didáctica de los distintos </w:t>
      </w:r>
      <w:r w:rsidR="00C95F67">
        <w:rPr>
          <w:rFonts w:ascii="Arial" w:hAnsi="Arial" w:cs="Arial"/>
          <w:lang w:val="es-ES"/>
        </w:rPr>
        <w:t>Módulo</w:t>
      </w:r>
      <w:r w:rsidRPr="008303F8">
        <w:rPr>
          <w:rFonts w:ascii="Arial" w:hAnsi="Arial" w:cs="Arial"/>
          <w:lang w:val="es-ES"/>
        </w:rPr>
        <w:t>s, como establece el artículo 18.4 del Real Decreto 1538/2006, de 15 de diciembre: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03087A" w:rsidRPr="008303F8" w:rsidRDefault="0003087A" w:rsidP="008303F8">
      <w:pPr>
        <w:spacing w:after="120"/>
        <w:jc w:val="both"/>
        <w:rPr>
          <w:rFonts w:ascii="Arial" w:hAnsi="Arial" w:cs="Arial"/>
          <w:lang w:val="es-ES"/>
        </w:rPr>
      </w:pPr>
      <w:r w:rsidRPr="008303F8">
        <w:rPr>
          <w:rFonts w:ascii="Arial" w:hAnsi="Arial" w:cs="Arial"/>
          <w:lang w:val="es-ES"/>
        </w:rPr>
        <w:t>La metodología responde a la pregunta de cómo enseñar. Es fundamental que el profesor conozca el esquema de aprendizaje que tiene el alumno, para que la ayuda pedagógica que realice sea lo más fructífera posible.</w:t>
      </w:r>
    </w:p>
    <w:p w:rsidR="0003087A" w:rsidRPr="008303F8" w:rsidRDefault="0003087A" w:rsidP="008303F8">
      <w:pPr>
        <w:spacing w:after="120"/>
        <w:jc w:val="both"/>
        <w:rPr>
          <w:rFonts w:ascii="Arial" w:hAnsi="Arial" w:cs="Arial"/>
          <w:lang w:val="es-ES"/>
        </w:rPr>
      </w:pPr>
      <w:r w:rsidRPr="008303F8">
        <w:rPr>
          <w:rFonts w:ascii="Arial" w:hAnsi="Arial" w:cs="Arial"/>
          <w:lang w:val="es-ES"/>
        </w:rPr>
        <w:t>Debe emplearse una metodología activa, participativa y democrática, que facilite la interacción, fomente la responsabilidad, el desarrollo de habilidades y que además permita a los alumnos que expresen sus opiniones e ideas y a su vez que contribuyan a la motivación por la materia objeto de estudio, el método de enseñanza será constructivista, es decir el alumno va a construir su propio aprendizaje proporcionándole una visión global de los procesos reales en los que deberá intervenir.</w:t>
      </w:r>
    </w:p>
    <w:p w:rsidR="0003087A" w:rsidRPr="008303F8" w:rsidRDefault="0003087A" w:rsidP="008303F8">
      <w:pPr>
        <w:spacing w:after="120"/>
        <w:jc w:val="both"/>
        <w:rPr>
          <w:rFonts w:ascii="Arial" w:hAnsi="Arial" w:cs="Arial"/>
          <w:lang w:val="es-ES"/>
        </w:rPr>
      </w:pPr>
      <w:r w:rsidRPr="008303F8">
        <w:rPr>
          <w:rFonts w:ascii="Arial" w:hAnsi="Arial" w:cs="Arial"/>
          <w:lang w:val="es-ES"/>
        </w:rPr>
        <w:t>Para que se produzca un aprendizaje significativo, los contenidos tienen que ser comprensibles y estar organizados y sobre todo adaptados a las capacidades de nuestros alumnos.</w:t>
      </w:r>
    </w:p>
    <w:p w:rsidR="0003087A" w:rsidRPr="008303F8" w:rsidRDefault="0003087A" w:rsidP="008303F8">
      <w:pPr>
        <w:spacing w:after="240"/>
        <w:jc w:val="both"/>
        <w:rPr>
          <w:rFonts w:ascii="Arial" w:hAnsi="Arial" w:cs="Arial"/>
          <w:lang w:val="es-ES"/>
        </w:rPr>
      </w:pPr>
      <w:r w:rsidRPr="008303F8">
        <w:rPr>
          <w:rFonts w:ascii="Arial" w:hAnsi="Arial" w:cs="Arial"/>
          <w:lang w:val="es-ES"/>
        </w:rPr>
        <w:t>Estableceremos cuatro estrategias metodológicas generales:</w:t>
      </w:r>
    </w:p>
    <w:p w:rsidR="0003087A" w:rsidRPr="008303F8" w:rsidRDefault="0003087A" w:rsidP="008303F8">
      <w:pPr>
        <w:spacing w:after="120"/>
        <w:jc w:val="both"/>
        <w:rPr>
          <w:rFonts w:ascii="Arial" w:hAnsi="Arial" w:cs="Arial"/>
          <w:lang w:val="es-ES"/>
        </w:rPr>
      </w:pPr>
      <w:r w:rsidRPr="008303F8">
        <w:rPr>
          <w:rFonts w:ascii="Arial" w:hAnsi="Arial" w:cs="Arial"/>
          <w:lang w:val="es-ES"/>
        </w:rPr>
        <w:t>1ª. Se parte no sólo de los conocimientos que previamente trae el alumno, sino también los que va adquiriendo a lo largo del curso y que no deben caer en el olvido</w:t>
      </w:r>
      <w:r w:rsidR="000317D3" w:rsidRPr="008303F8">
        <w:rPr>
          <w:rFonts w:ascii="Arial" w:hAnsi="Arial" w:cs="Arial"/>
          <w:lang w:val="es-ES"/>
        </w:rPr>
        <w:t>.</w:t>
      </w:r>
    </w:p>
    <w:p w:rsidR="000317D3" w:rsidRPr="008303F8" w:rsidRDefault="000317D3" w:rsidP="008303F8">
      <w:pPr>
        <w:spacing w:after="240"/>
        <w:ind w:left="567" w:right="424"/>
        <w:jc w:val="both"/>
        <w:rPr>
          <w:rFonts w:ascii="Arial" w:hAnsi="Arial" w:cs="Arial"/>
          <w:lang w:val="es-ES"/>
        </w:rPr>
      </w:pPr>
      <w:r w:rsidRPr="008303F8">
        <w:rPr>
          <w:rFonts w:ascii="Arial" w:hAnsi="Arial" w:cs="Arial"/>
          <w:lang w:val="es-ES"/>
        </w:rPr>
        <w:t>Se trata de hacer participar al alumno haciéndole preguntas directas que intenten conectar los conocimientos que ya posee con los nuevos a adquirir y potenciar su motivación.</w:t>
      </w:r>
    </w:p>
    <w:p w:rsidR="0003087A" w:rsidRPr="008303F8" w:rsidRDefault="0003087A" w:rsidP="008303F8">
      <w:pPr>
        <w:spacing w:after="240"/>
        <w:jc w:val="both"/>
        <w:rPr>
          <w:rFonts w:ascii="Arial" w:hAnsi="Arial" w:cs="Arial"/>
          <w:lang w:val="es-ES"/>
        </w:rPr>
      </w:pPr>
      <w:r w:rsidRPr="008303F8">
        <w:rPr>
          <w:rFonts w:ascii="Arial" w:hAnsi="Arial" w:cs="Arial"/>
          <w:lang w:val="es-ES"/>
        </w:rPr>
        <w:t>2ª. Una parte importante del tiempo dedicado a cada sesión se va a utilizar en la exposición de los contenidos que se van a tratar en las distintas unidades didácticas. Un aprovechamiento de los recursos a tal fin puede dar lugar a una mejor asimilación de los contenidos.</w:t>
      </w:r>
    </w:p>
    <w:p w:rsidR="00355C09" w:rsidRPr="008303F8" w:rsidRDefault="0003087A" w:rsidP="008303F8">
      <w:pPr>
        <w:spacing w:after="240"/>
        <w:jc w:val="both"/>
        <w:rPr>
          <w:rFonts w:ascii="Arial" w:hAnsi="Arial" w:cs="Arial"/>
          <w:lang w:val="es-ES"/>
        </w:rPr>
      </w:pPr>
      <w:r w:rsidRPr="008303F8">
        <w:rPr>
          <w:rFonts w:ascii="Arial" w:hAnsi="Arial" w:cs="Arial"/>
          <w:lang w:val="es-ES"/>
        </w:rPr>
        <w:t>3ª El estudio de casos prácticos, las dudas resueltas en clase, la resolución de problemas, etc nos facilitaran una mejor asimilación de los contenidos.</w:t>
      </w:r>
    </w:p>
    <w:p w:rsidR="0003087A" w:rsidRPr="008303F8" w:rsidRDefault="0003087A" w:rsidP="008303F8">
      <w:pPr>
        <w:spacing w:after="240"/>
        <w:jc w:val="both"/>
        <w:rPr>
          <w:rFonts w:ascii="Arial" w:hAnsi="Arial" w:cs="Arial"/>
          <w:lang w:val="es-ES"/>
        </w:rPr>
      </w:pPr>
      <w:r w:rsidRPr="008303F8">
        <w:rPr>
          <w:rFonts w:ascii="Arial" w:hAnsi="Arial" w:cs="Arial"/>
          <w:lang w:val="es-ES"/>
        </w:rPr>
        <w:t>4ª En otras ocasiones es el alumno quien por sí sólo debe extraer una serie de conclusiones, lo cual provocará una mejor asimilación de los contenidos.</w:t>
      </w:r>
    </w:p>
    <w:p w:rsidR="0003087A" w:rsidRDefault="0003087A" w:rsidP="001443D5">
      <w:pPr>
        <w:spacing w:after="0"/>
        <w:jc w:val="both"/>
        <w:rPr>
          <w:rFonts w:ascii="Arial Rounded MT Bold" w:hAnsi="Arial Rounded MT Bold"/>
          <w:b/>
          <w:sz w:val="28"/>
          <w:szCs w:val="28"/>
          <w:lang w:val="es-ES"/>
        </w:rPr>
      </w:pPr>
    </w:p>
    <w:p w:rsidR="00C5448D" w:rsidRDefault="00352230" w:rsidP="00C5448D">
      <w:pPr>
        <w:pStyle w:val="Ttulo1"/>
      </w:pPr>
      <w:bookmarkStart w:id="7" w:name="resultadosaprendizaje"/>
      <w:bookmarkEnd w:id="5"/>
      <w:r>
        <w:br w:type="page"/>
      </w:r>
      <w:bookmarkStart w:id="8" w:name="_Toc52127133"/>
      <w:r w:rsidR="00C5448D">
        <w:lastRenderedPageBreak/>
        <w:t>D</w:t>
      </w:r>
      <w:r w:rsidR="00C5448D" w:rsidRPr="001443D5">
        <w:t xml:space="preserve">.- </w:t>
      </w:r>
      <w:r w:rsidR="00C5448D">
        <w:t>CRITERIOS DE EVALUACIÓN Y CALIFICACIÓN DEL MÓDULO.</w:t>
      </w:r>
      <w:bookmarkEnd w:id="8"/>
    </w:p>
    <w:p w:rsidR="00C5448D" w:rsidRPr="003454E8" w:rsidRDefault="00C5448D" w:rsidP="00C5448D">
      <w:pPr>
        <w:spacing w:before="240" w:after="240"/>
        <w:jc w:val="both"/>
        <w:rPr>
          <w:rFonts w:ascii="Arial" w:hAnsi="Arial" w:cs="Arial"/>
          <w:lang w:val="es-ES"/>
        </w:rPr>
      </w:pPr>
      <w:r w:rsidRPr="003454E8">
        <w:rPr>
          <w:rFonts w:ascii="Arial" w:hAnsi="Arial" w:cs="Arial"/>
          <w:lang w:val="es-ES"/>
        </w:rPr>
        <w:t>En el apartado E.-, se especifican los criterios de evaluación relacionándolos con las diferentes unidades y con los resultados de aprendizaje fijados por la Orden de 26 de junio de 2010 de la Consejera de Educación, Cultura y Deporte, por la que se establece el currículo del título de Técnico en Gestión Administrativa para la Comunidad Autónoma de Aragón.</w:t>
      </w:r>
    </w:p>
    <w:p w:rsidR="00C5448D" w:rsidRPr="003454E8" w:rsidRDefault="00C5448D" w:rsidP="00C5448D">
      <w:pPr>
        <w:spacing w:before="240" w:after="240"/>
        <w:jc w:val="both"/>
        <w:rPr>
          <w:rFonts w:ascii="Arial" w:hAnsi="Arial" w:cs="Arial"/>
          <w:lang w:val="es-ES"/>
        </w:rPr>
      </w:pPr>
      <w:r w:rsidRPr="003454E8">
        <w:rPr>
          <w:rFonts w:ascii="Arial" w:hAnsi="Arial" w:cs="Arial"/>
          <w:lang w:val="es-ES"/>
        </w:rPr>
        <w:t>Igualmente, se relacionan en esa tabla, los contenidos mínimos exigibles. Son los fijados en el Real Decreto 1631/2009 de 30 de octubre (BOE 1 de diciembre) por el que se establece el título de Técnico en Gestión Administrativa y fija sus enseñanzas mínimas.</w:t>
      </w:r>
    </w:p>
    <w:p w:rsidR="00C5448D" w:rsidRPr="003454E8" w:rsidRDefault="00C5448D" w:rsidP="00C5448D">
      <w:pPr>
        <w:spacing w:before="360" w:after="240"/>
        <w:jc w:val="both"/>
        <w:rPr>
          <w:rFonts w:ascii="Arial" w:hAnsi="Arial" w:cs="Arial"/>
          <w:b/>
          <w:u w:val="single"/>
          <w:lang w:val="es-ES"/>
        </w:rPr>
      </w:pPr>
      <w:r w:rsidRPr="003454E8">
        <w:rPr>
          <w:rFonts w:ascii="Arial" w:hAnsi="Arial" w:cs="Arial"/>
          <w:b/>
          <w:u w:val="single"/>
          <w:lang w:val="es-ES"/>
        </w:rPr>
        <w:t>CALIFICACIÓN FINAL DEL MÓDULO:</w:t>
      </w:r>
    </w:p>
    <w:p w:rsidR="00C5448D" w:rsidRDefault="00C5448D" w:rsidP="00C5448D">
      <w:pPr>
        <w:spacing w:after="240"/>
        <w:jc w:val="both"/>
        <w:rPr>
          <w:rFonts w:ascii="Arial" w:hAnsi="Arial" w:cs="Arial"/>
          <w:lang w:val="es-ES"/>
        </w:rPr>
      </w:pPr>
      <w:r>
        <w:rPr>
          <w:rFonts w:ascii="Arial" w:hAnsi="Arial" w:cs="Arial"/>
          <w:lang w:val="es-ES"/>
        </w:rPr>
        <w:t>La calificación final del Módulo será numérica entre uno y diez, sin decimales, considerándose positiva la puntuación igual o superior a cinco.</w:t>
      </w:r>
    </w:p>
    <w:p w:rsidR="00C5448D" w:rsidRDefault="00C5448D" w:rsidP="00C5448D">
      <w:pPr>
        <w:spacing w:after="240"/>
        <w:jc w:val="both"/>
        <w:rPr>
          <w:rFonts w:ascii="Arial" w:hAnsi="Arial" w:cs="Arial"/>
          <w:lang w:val="es-ES"/>
        </w:rPr>
      </w:pPr>
      <w:r w:rsidRPr="00CE624C">
        <w:rPr>
          <w:rFonts w:ascii="Arial" w:hAnsi="Arial" w:cs="Arial"/>
          <w:lang w:val="es-ES"/>
        </w:rPr>
        <w:t>Se realizará prueba escrita de las siguientes Unidades de Trabajo:</w:t>
      </w:r>
    </w:p>
    <w:p w:rsidR="00C5448D" w:rsidRPr="00220F03" w:rsidRDefault="00C5448D" w:rsidP="00C5448D">
      <w:pPr>
        <w:jc w:val="both"/>
        <w:rPr>
          <w:rFonts w:ascii="Arial" w:hAnsi="Arial" w:cs="Arial"/>
          <w:lang w:val="es-ES"/>
        </w:rPr>
      </w:pPr>
      <w:r w:rsidRPr="00220F03">
        <w:rPr>
          <w:rFonts w:ascii="Arial" w:hAnsi="Arial" w:cs="Arial"/>
          <w:lang w:val="es-ES"/>
        </w:rPr>
        <w:t>UD- 2 Informática Básica</w:t>
      </w:r>
    </w:p>
    <w:p w:rsidR="00C5448D" w:rsidRDefault="00C5448D" w:rsidP="00C5448D">
      <w:pPr>
        <w:jc w:val="both"/>
        <w:rPr>
          <w:rFonts w:ascii="Arial" w:hAnsi="Arial" w:cs="Arial"/>
          <w:lang w:val="es-ES"/>
        </w:rPr>
      </w:pPr>
      <w:r w:rsidRPr="00220F03">
        <w:rPr>
          <w:rFonts w:ascii="Arial" w:hAnsi="Arial" w:cs="Arial"/>
          <w:lang w:val="es-ES"/>
        </w:rPr>
        <w:t>UD- 3 Sistemas Operativos</w:t>
      </w:r>
    </w:p>
    <w:p w:rsidR="00F421A1" w:rsidRPr="00220F03" w:rsidRDefault="00F421A1" w:rsidP="00C5448D">
      <w:pPr>
        <w:jc w:val="both"/>
        <w:rPr>
          <w:rFonts w:ascii="Arial" w:hAnsi="Arial" w:cs="Arial"/>
          <w:lang w:val="es-ES"/>
        </w:rPr>
      </w:pPr>
      <w:r>
        <w:rPr>
          <w:rFonts w:ascii="Arial" w:hAnsi="Arial" w:cs="Arial"/>
          <w:lang w:val="es-ES"/>
        </w:rPr>
        <w:t>UD- 4</w:t>
      </w:r>
      <w:r w:rsidRPr="00CE624C">
        <w:rPr>
          <w:rFonts w:ascii="Arial" w:hAnsi="Arial" w:cs="Arial"/>
          <w:lang w:val="es-ES"/>
        </w:rPr>
        <w:t xml:space="preserve"> Redes Locales</w:t>
      </w:r>
    </w:p>
    <w:p w:rsidR="00C5448D" w:rsidRPr="00220F03" w:rsidRDefault="00C5448D" w:rsidP="00C5448D">
      <w:pPr>
        <w:jc w:val="both"/>
        <w:rPr>
          <w:rFonts w:ascii="Arial" w:hAnsi="Arial" w:cs="Arial"/>
          <w:lang w:val="es-ES"/>
        </w:rPr>
      </w:pPr>
      <w:r w:rsidRPr="00220F03">
        <w:rPr>
          <w:rFonts w:ascii="Arial" w:hAnsi="Arial" w:cs="Arial"/>
          <w:lang w:val="es-ES"/>
        </w:rPr>
        <w:t xml:space="preserve">UD- 5 Gestión Correo y Agenda </w:t>
      </w:r>
    </w:p>
    <w:p w:rsidR="00C5448D" w:rsidRPr="00220F03" w:rsidRDefault="00C5448D" w:rsidP="00C5448D">
      <w:pPr>
        <w:jc w:val="both"/>
        <w:rPr>
          <w:rFonts w:ascii="Arial" w:hAnsi="Arial" w:cs="Arial"/>
          <w:lang w:val="es-ES"/>
        </w:rPr>
      </w:pPr>
      <w:r w:rsidRPr="00220F03">
        <w:rPr>
          <w:rFonts w:ascii="Arial" w:hAnsi="Arial" w:cs="Arial"/>
          <w:lang w:val="es-ES"/>
        </w:rPr>
        <w:t>UD- 7 Operatoria Teclados</w:t>
      </w:r>
    </w:p>
    <w:p w:rsidR="00C5448D" w:rsidRDefault="00C5448D" w:rsidP="00C5448D">
      <w:pPr>
        <w:jc w:val="both"/>
        <w:rPr>
          <w:rFonts w:ascii="Arial" w:hAnsi="Arial" w:cs="Arial"/>
          <w:lang w:val="es-ES"/>
        </w:rPr>
      </w:pPr>
      <w:r w:rsidRPr="00220F03">
        <w:rPr>
          <w:rFonts w:ascii="Arial" w:hAnsi="Arial" w:cs="Arial"/>
          <w:lang w:val="es-ES"/>
        </w:rPr>
        <w:t>UD- 8 Procesador de Texto</w:t>
      </w:r>
    </w:p>
    <w:p w:rsidR="00976D6A" w:rsidRPr="00220F03" w:rsidRDefault="00976D6A" w:rsidP="00C5448D">
      <w:pPr>
        <w:jc w:val="both"/>
        <w:rPr>
          <w:rFonts w:ascii="Arial" w:hAnsi="Arial" w:cs="Arial"/>
          <w:lang w:val="es-ES"/>
        </w:rPr>
      </w:pPr>
      <w:r>
        <w:rPr>
          <w:rFonts w:ascii="Arial" w:hAnsi="Arial" w:cs="Arial"/>
          <w:lang w:val="es-ES"/>
        </w:rPr>
        <w:t>UD- 9 Imágenes y Vídeos</w:t>
      </w:r>
    </w:p>
    <w:p w:rsidR="00C5448D" w:rsidRPr="00220F03" w:rsidRDefault="00C5448D" w:rsidP="00C5448D">
      <w:pPr>
        <w:jc w:val="both"/>
        <w:rPr>
          <w:rFonts w:ascii="Arial" w:hAnsi="Arial" w:cs="Arial"/>
          <w:lang w:val="es-ES"/>
        </w:rPr>
      </w:pPr>
      <w:r w:rsidRPr="00220F03">
        <w:rPr>
          <w:rFonts w:ascii="Arial" w:hAnsi="Arial" w:cs="Arial"/>
          <w:lang w:val="es-ES"/>
        </w:rPr>
        <w:t>UD-10 Elaboración de Presentaciones</w:t>
      </w:r>
    </w:p>
    <w:p w:rsidR="00C5448D" w:rsidRPr="00220F03" w:rsidRDefault="00C5448D" w:rsidP="00C5448D">
      <w:pPr>
        <w:jc w:val="both"/>
        <w:rPr>
          <w:rFonts w:ascii="Arial" w:hAnsi="Arial" w:cs="Arial"/>
          <w:lang w:val="es-ES"/>
        </w:rPr>
      </w:pPr>
      <w:r w:rsidRPr="00220F03">
        <w:rPr>
          <w:rFonts w:ascii="Arial" w:hAnsi="Arial" w:cs="Arial"/>
          <w:lang w:val="es-ES"/>
        </w:rPr>
        <w:t xml:space="preserve">UD-11 Hoja de Cálculo </w:t>
      </w:r>
    </w:p>
    <w:p w:rsidR="00C5448D" w:rsidRPr="00220F03" w:rsidRDefault="00C5448D" w:rsidP="00C5448D">
      <w:pPr>
        <w:spacing w:after="240"/>
        <w:jc w:val="both"/>
        <w:rPr>
          <w:rFonts w:ascii="Arial" w:hAnsi="Arial" w:cs="Arial"/>
          <w:lang w:val="es-ES"/>
        </w:rPr>
      </w:pPr>
      <w:r w:rsidRPr="00220F03">
        <w:rPr>
          <w:rFonts w:ascii="Arial" w:hAnsi="Arial" w:cs="Arial"/>
          <w:lang w:val="es-ES"/>
        </w:rPr>
        <w:t>UD-12 Bases de Datos</w:t>
      </w:r>
    </w:p>
    <w:p w:rsidR="00C5448D" w:rsidRDefault="00C5448D" w:rsidP="00C5448D">
      <w:pPr>
        <w:spacing w:after="240"/>
        <w:jc w:val="both"/>
        <w:rPr>
          <w:rFonts w:ascii="Arial" w:hAnsi="Arial" w:cs="Arial"/>
          <w:lang w:val="es-ES"/>
        </w:rPr>
      </w:pPr>
      <w:r w:rsidRPr="00CE624C">
        <w:rPr>
          <w:rFonts w:ascii="Arial" w:hAnsi="Arial" w:cs="Arial"/>
          <w:lang w:val="es-ES"/>
        </w:rPr>
        <w:t xml:space="preserve">Las mencionadas pruebas versarán sobre los contenidos </w:t>
      </w:r>
      <w:r>
        <w:rPr>
          <w:rFonts w:ascii="Arial" w:hAnsi="Arial" w:cs="Arial"/>
          <w:lang w:val="es-ES"/>
        </w:rPr>
        <w:t>mínimos</w:t>
      </w:r>
      <w:r w:rsidRPr="00CE624C">
        <w:rPr>
          <w:rFonts w:ascii="Arial" w:hAnsi="Arial" w:cs="Arial"/>
          <w:lang w:val="es-ES"/>
        </w:rPr>
        <w:t xml:space="preserve"> expresados en cada Unidad de Trabajo</w:t>
      </w:r>
      <w:r>
        <w:rPr>
          <w:rFonts w:ascii="Arial" w:hAnsi="Arial" w:cs="Arial"/>
          <w:lang w:val="es-ES"/>
        </w:rPr>
        <w:t>.</w:t>
      </w:r>
    </w:p>
    <w:p w:rsidR="00C5448D" w:rsidRDefault="00C5448D" w:rsidP="00C5448D">
      <w:pPr>
        <w:spacing w:after="240"/>
        <w:jc w:val="both"/>
        <w:rPr>
          <w:rFonts w:ascii="Arial" w:hAnsi="Arial" w:cs="Arial"/>
          <w:lang w:val="es-ES"/>
        </w:rPr>
      </w:pPr>
      <w:r w:rsidRPr="00CE624C">
        <w:rPr>
          <w:rFonts w:ascii="Arial" w:hAnsi="Arial" w:cs="Arial"/>
          <w:lang w:val="es-ES"/>
        </w:rPr>
        <w:t>Una evaluación aprobada precisará de la superación individual de cada una de sus unidades.</w:t>
      </w:r>
    </w:p>
    <w:p w:rsidR="00C5448D" w:rsidRDefault="00C5448D" w:rsidP="00C5448D">
      <w:pPr>
        <w:spacing w:after="240"/>
        <w:jc w:val="both"/>
        <w:rPr>
          <w:rFonts w:ascii="Arial" w:hAnsi="Arial" w:cs="Arial"/>
          <w:lang w:val="es-ES"/>
        </w:rPr>
      </w:pPr>
      <w:r w:rsidRPr="00CE624C">
        <w:rPr>
          <w:rFonts w:ascii="Arial" w:hAnsi="Arial" w:cs="Arial"/>
          <w:lang w:val="es-ES"/>
        </w:rPr>
        <w:t>El alumnado que deba presentarse a la convocatoria junio debido a que alguna/s de la/s unidad/es no ha/n sido aprobada/s, sabiendo que es una segunda oportunidad y para evitar agravios comparativos, la/s unidad/es superada/s será/n calificada/s con un 5. Este criterio se aplicará también a la convocatoria de septiembre.</w:t>
      </w:r>
    </w:p>
    <w:p w:rsidR="00C5448D" w:rsidRPr="00CE624C" w:rsidRDefault="00C5448D" w:rsidP="00C5448D">
      <w:pPr>
        <w:spacing w:after="240"/>
        <w:jc w:val="both"/>
        <w:rPr>
          <w:rFonts w:ascii="Arial" w:hAnsi="Arial" w:cs="Arial"/>
          <w:lang w:val="es-ES"/>
        </w:rPr>
      </w:pPr>
      <w:r>
        <w:rPr>
          <w:rFonts w:ascii="Arial" w:hAnsi="Arial" w:cs="Arial"/>
          <w:lang w:val="es-ES"/>
        </w:rPr>
        <w:br w:type="page"/>
      </w:r>
    </w:p>
    <w:p w:rsidR="00C5448D" w:rsidRPr="00D202F9" w:rsidRDefault="00C5448D" w:rsidP="00C5448D">
      <w:pPr>
        <w:spacing w:after="240"/>
        <w:jc w:val="both"/>
        <w:rPr>
          <w:rFonts w:ascii="Arial" w:hAnsi="Arial" w:cs="Arial"/>
          <w:lang w:val="es-ES"/>
        </w:rPr>
      </w:pPr>
      <w:r w:rsidRPr="00D202F9">
        <w:rPr>
          <w:rFonts w:ascii="Arial" w:hAnsi="Arial" w:cs="Arial"/>
          <w:lang w:val="es-ES"/>
        </w:rPr>
        <w:lastRenderedPageBreak/>
        <w:t>Una vez realizada la convocatoria de junio o la de septiembre, la calificación final del módulo se obtendrá mediante la aplicación de los porcentajes especificados en la siguiente tabla:</w:t>
      </w:r>
    </w:p>
    <w:tbl>
      <w:tblPr>
        <w:tblW w:w="8080" w:type="dxa"/>
        <w:tblInd w:w="55" w:type="dxa"/>
        <w:tblCellMar>
          <w:left w:w="70" w:type="dxa"/>
          <w:right w:w="70" w:type="dxa"/>
        </w:tblCellMar>
        <w:tblLook w:val="04A0"/>
      </w:tblPr>
      <w:tblGrid>
        <w:gridCol w:w="1314"/>
        <w:gridCol w:w="1225"/>
        <w:gridCol w:w="824"/>
        <w:gridCol w:w="2148"/>
        <w:gridCol w:w="824"/>
        <w:gridCol w:w="1745"/>
      </w:tblGrid>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r>
              <w:rPr>
                <w:rFonts w:ascii="Calibri" w:hAnsi="Calibri"/>
                <w:b/>
                <w:bCs/>
                <w:color w:val="000000"/>
                <w:sz w:val="22"/>
                <w:szCs w:val="22"/>
              </w:rPr>
              <w:t>H. TOTALES</w:t>
            </w: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r>
              <w:rPr>
                <w:rFonts w:ascii="Calibri" w:hAnsi="Calibri"/>
                <w:b/>
                <w:bCs/>
                <w:color w:val="000000"/>
                <w:sz w:val="22"/>
                <w:szCs w:val="22"/>
              </w:rPr>
              <w:t>HORAS</w:t>
            </w: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r>
              <w:rPr>
                <w:rFonts w:ascii="Calibri" w:hAnsi="Calibri"/>
                <w:b/>
                <w:bCs/>
                <w:color w:val="000000"/>
                <w:sz w:val="22"/>
                <w:szCs w:val="22"/>
              </w:rPr>
              <w:t>DESGLOSE</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r>
              <w:rPr>
                <w:rFonts w:ascii="Calibri" w:hAnsi="Calibri"/>
                <w:b/>
                <w:bCs/>
                <w:color w:val="000000"/>
                <w:sz w:val="22"/>
                <w:szCs w:val="22"/>
              </w:rPr>
              <w:t>HORAS</w:t>
            </w:r>
          </w:p>
        </w:tc>
        <w:tc>
          <w:tcPr>
            <w:tcW w:w="1745" w:type="dxa"/>
            <w:tcBorders>
              <w:top w:val="nil"/>
              <w:left w:val="nil"/>
              <w:bottom w:val="nil"/>
              <w:right w:val="nil"/>
            </w:tcBorders>
            <w:shd w:val="clear" w:color="auto" w:fill="auto"/>
            <w:noWrap/>
            <w:vAlign w:val="bottom"/>
            <w:hideMark/>
          </w:tcPr>
          <w:p w:rsidR="003E5BE5" w:rsidRDefault="003E5BE5">
            <w:pPr>
              <w:rPr>
                <w:rFonts w:ascii="Calibri" w:hAnsi="Calibri"/>
                <w:b/>
                <w:bCs/>
                <w:color w:val="000000"/>
                <w:sz w:val="22"/>
                <w:szCs w:val="22"/>
              </w:rPr>
            </w:pPr>
            <w:r>
              <w:rPr>
                <w:rFonts w:ascii="Calibri" w:hAnsi="Calibri"/>
                <w:b/>
                <w:bCs/>
                <w:color w:val="000000"/>
                <w:sz w:val="22"/>
                <w:szCs w:val="22"/>
              </w:rPr>
              <w:t>% POR UNIDAD</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320</w:t>
            </w:r>
          </w:p>
        </w:tc>
        <w:tc>
          <w:tcPr>
            <w:tcW w:w="1225" w:type="dxa"/>
            <w:tcBorders>
              <w:top w:val="single" w:sz="8" w:space="0" w:color="auto"/>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UF0440-24</w:t>
            </w:r>
          </w:p>
        </w:tc>
        <w:tc>
          <w:tcPr>
            <w:tcW w:w="824" w:type="dxa"/>
            <w:tcBorders>
              <w:top w:val="single" w:sz="8" w:space="0" w:color="auto"/>
              <w:left w:val="nil"/>
              <w:bottom w:val="nil"/>
              <w:right w:val="nil"/>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60</w:t>
            </w:r>
          </w:p>
        </w:tc>
        <w:tc>
          <w:tcPr>
            <w:tcW w:w="21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5BE5" w:rsidRDefault="003E5BE5" w:rsidP="00EC5EEA">
            <w:pPr>
              <w:jc w:val="right"/>
              <w:rPr>
                <w:rFonts w:ascii="Calibri" w:hAnsi="Calibri"/>
                <w:color w:val="000000"/>
                <w:sz w:val="22"/>
                <w:szCs w:val="22"/>
              </w:rPr>
            </w:pPr>
            <w:r>
              <w:rPr>
                <w:rFonts w:ascii="Calibri" w:hAnsi="Calibri"/>
                <w:color w:val="000000"/>
                <w:sz w:val="22"/>
                <w:szCs w:val="22"/>
              </w:rPr>
              <w:t>INFOR</w:t>
            </w:r>
            <w:r w:rsidR="00EC5EEA">
              <w:rPr>
                <w:rFonts w:ascii="Calibri" w:hAnsi="Calibri"/>
                <w:color w:val="000000"/>
                <w:sz w:val="22"/>
                <w:szCs w:val="22"/>
              </w:rPr>
              <w:t>MATICA</w:t>
            </w:r>
            <w:r>
              <w:rPr>
                <w:rFonts w:ascii="Calibri" w:hAnsi="Calibri"/>
                <w:color w:val="000000"/>
                <w:sz w:val="22"/>
                <w:szCs w:val="22"/>
              </w:rPr>
              <w:t xml:space="preserve"> BÁS.</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20</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6,25%</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SISTEMAS OPER</w:t>
            </w:r>
            <w:r w:rsidR="00EC5EEA">
              <w:rPr>
                <w:rFonts w:ascii="Calibri" w:hAnsi="Calibri"/>
                <w:color w:val="000000"/>
                <w:sz w:val="22"/>
                <w:szCs w:val="22"/>
              </w:rPr>
              <w:t>ATIV</w:t>
            </w:r>
            <w:r>
              <w:rPr>
                <w:rFonts w:ascii="Calibri" w:hAnsi="Calibri"/>
                <w:color w:val="000000"/>
                <w:sz w:val="22"/>
                <w:szCs w:val="22"/>
              </w:rPr>
              <w:t>.</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30</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9,38%</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REDES</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6</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1,88%</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CORREO Y AGENDA</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4</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1,25%</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single" w:sz="8" w:space="0" w:color="auto"/>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single" w:sz="8" w:space="0" w:color="auto"/>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60</w:t>
            </w:r>
          </w:p>
        </w:tc>
        <w:tc>
          <w:tcPr>
            <w:tcW w:w="1745"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18,75%</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74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single" w:sz="8" w:space="0" w:color="auto"/>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UF0440-14</w:t>
            </w:r>
          </w:p>
        </w:tc>
        <w:tc>
          <w:tcPr>
            <w:tcW w:w="824" w:type="dxa"/>
            <w:tcBorders>
              <w:top w:val="single" w:sz="8" w:space="0" w:color="auto"/>
              <w:left w:val="nil"/>
              <w:bottom w:val="nil"/>
              <w:right w:val="nil"/>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80</w:t>
            </w:r>
          </w:p>
        </w:tc>
        <w:tc>
          <w:tcPr>
            <w:tcW w:w="21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5BE5" w:rsidRDefault="003E5BE5" w:rsidP="00EC5EEA">
            <w:pPr>
              <w:jc w:val="right"/>
              <w:rPr>
                <w:rFonts w:ascii="Calibri" w:hAnsi="Calibri"/>
                <w:color w:val="000000"/>
                <w:sz w:val="22"/>
                <w:szCs w:val="22"/>
              </w:rPr>
            </w:pPr>
            <w:r>
              <w:rPr>
                <w:rFonts w:ascii="Calibri" w:hAnsi="Calibri"/>
                <w:color w:val="000000"/>
                <w:sz w:val="22"/>
                <w:szCs w:val="22"/>
              </w:rPr>
              <w:t>INTRODUC</w:t>
            </w:r>
            <w:r w:rsidR="00EC5EEA">
              <w:rPr>
                <w:rFonts w:ascii="Calibri" w:hAnsi="Calibri"/>
                <w:color w:val="000000"/>
                <w:sz w:val="22"/>
                <w:szCs w:val="22"/>
              </w:rPr>
              <w:t>CIÓN</w:t>
            </w:r>
            <w:r>
              <w:rPr>
                <w:rFonts w:ascii="Calibri" w:hAnsi="Calibri"/>
                <w:color w:val="000000"/>
                <w:sz w:val="22"/>
                <w:szCs w:val="22"/>
              </w:rPr>
              <w:t xml:space="preserve"> TEC.</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0,63%</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OPER. TECLADOS</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78</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24,38%</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single" w:sz="8" w:space="0" w:color="auto"/>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single" w:sz="8" w:space="0" w:color="auto"/>
              <w:right w:val="single" w:sz="4" w:space="0" w:color="auto"/>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2148"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80</w:t>
            </w:r>
          </w:p>
        </w:tc>
        <w:tc>
          <w:tcPr>
            <w:tcW w:w="1745"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25,00%</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74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single" w:sz="8" w:space="0" w:color="auto"/>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UF0440-44</w:t>
            </w:r>
          </w:p>
        </w:tc>
        <w:tc>
          <w:tcPr>
            <w:tcW w:w="824" w:type="dxa"/>
            <w:tcBorders>
              <w:top w:val="single" w:sz="8" w:space="0" w:color="auto"/>
              <w:left w:val="nil"/>
              <w:bottom w:val="nil"/>
              <w:right w:val="nil"/>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90</w:t>
            </w:r>
          </w:p>
        </w:tc>
        <w:tc>
          <w:tcPr>
            <w:tcW w:w="21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5BE5" w:rsidRDefault="003E5BE5" w:rsidP="00EC5EEA">
            <w:pPr>
              <w:jc w:val="right"/>
              <w:rPr>
                <w:rFonts w:ascii="Calibri" w:hAnsi="Calibri"/>
                <w:color w:val="000000"/>
                <w:sz w:val="22"/>
                <w:szCs w:val="22"/>
              </w:rPr>
            </w:pPr>
            <w:r>
              <w:rPr>
                <w:rFonts w:ascii="Calibri" w:hAnsi="Calibri"/>
                <w:color w:val="000000"/>
                <w:sz w:val="22"/>
                <w:szCs w:val="22"/>
              </w:rPr>
              <w:t>PROCE</w:t>
            </w:r>
            <w:r w:rsidR="00EC5EEA">
              <w:rPr>
                <w:rFonts w:ascii="Calibri" w:hAnsi="Calibri"/>
                <w:color w:val="000000"/>
                <w:sz w:val="22"/>
                <w:szCs w:val="22"/>
              </w:rPr>
              <w:t>SADOR</w:t>
            </w:r>
            <w:r>
              <w:rPr>
                <w:rFonts w:ascii="Calibri" w:hAnsi="Calibri"/>
                <w:color w:val="000000"/>
                <w:sz w:val="22"/>
                <w:szCs w:val="22"/>
              </w:rPr>
              <w:t xml:space="preserve"> TEXT.</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50</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15,63%</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INT. IMÁGENES</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15</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4,69%</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ELAB. PRESENT.</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25</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7,81%</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single" w:sz="8" w:space="0" w:color="auto"/>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single" w:sz="8" w:space="0" w:color="auto"/>
              <w:right w:val="single" w:sz="4" w:space="0" w:color="auto"/>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2148"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90</w:t>
            </w:r>
          </w:p>
        </w:tc>
        <w:tc>
          <w:tcPr>
            <w:tcW w:w="1745"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28,13%</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74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single" w:sz="8" w:space="0" w:color="auto"/>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UF0440-34</w:t>
            </w:r>
          </w:p>
        </w:tc>
        <w:tc>
          <w:tcPr>
            <w:tcW w:w="824" w:type="dxa"/>
            <w:tcBorders>
              <w:top w:val="single" w:sz="8" w:space="0" w:color="auto"/>
              <w:left w:val="nil"/>
              <w:bottom w:val="nil"/>
              <w:right w:val="nil"/>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90</w:t>
            </w:r>
          </w:p>
        </w:tc>
        <w:tc>
          <w:tcPr>
            <w:tcW w:w="21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HOJAS CÁLCULO</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40</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12,50%</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single" w:sz="4" w:space="0" w:color="auto"/>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BASES DE DATOS</w:t>
            </w:r>
          </w:p>
        </w:tc>
        <w:tc>
          <w:tcPr>
            <w:tcW w:w="824"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50</w:t>
            </w:r>
          </w:p>
        </w:tc>
        <w:tc>
          <w:tcPr>
            <w:tcW w:w="1745"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15,63%</w:t>
            </w:r>
          </w:p>
        </w:tc>
      </w:tr>
      <w:tr w:rsidR="003E5BE5" w:rsidTr="00CD02DA">
        <w:trPr>
          <w:trHeight w:val="315"/>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single" w:sz="8" w:space="0" w:color="auto"/>
              <w:bottom w:val="single" w:sz="8" w:space="0" w:color="auto"/>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824" w:type="dxa"/>
            <w:tcBorders>
              <w:top w:val="nil"/>
              <w:left w:val="nil"/>
              <w:bottom w:val="single" w:sz="8" w:space="0" w:color="auto"/>
              <w:right w:val="single" w:sz="4" w:space="0" w:color="auto"/>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 </w:t>
            </w:r>
          </w:p>
        </w:tc>
        <w:tc>
          <w:tcPr>
            <w:tcW w:w="2148" w:type="dxa"/>
            <w:tcBorders>
              <w:top w:val="nil"/>
              <w:left w:val="nil"/>
              <w:bottom w:val="single" w:sz="8" w:space="0" w:color="auto"/>
              <w:right w:val="single" w:sz="8" w:space="0" w:color="auto"/>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90</w:t>
            </w:r>
          </w:p>
        </w:tc>
        <w:tc>
          <w:tcPr>
            <w:tcW w:w="1745" w:type="dxa"/>
            <w:tcBorders>
              <w:top w:val="nil"/>
              <w:left w:val="nil"/>
              <w:bottom w:val="single" w:sz="8" w:space="0" w:color="auto"/>
              <w:right w:val="single" w:sz="8" w:space="0" w:color="auto"/>
            </w:tcBorders>
            <w:shd w:val="clear" w:color="000000" w:fill="FFFF00"/>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28,13%</w:t>
            </w:r>
          </w:p>
        </w:tc>
      </w:tr>
      <w:tr w:rsidR="003E5BE5" w:rsidTr="00CD02DA">
        <w:trPr>
          <w:trHeight w:val="300"/>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74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r>
      <w:tr w:rsidR="003E5BE5" w:rsidTr="00CD02DA">
        <w:trPr>
          <w:trHeight w:val="300"/>
        </w:trPr>
        <w:tc>
          <w:tcPr>
            <w:tcW w:w="131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p>
        </w:tc>
        <w:tc>
          <w:tcPr>
            <w:tcW w:w="2148" w:type="dxa"/>
            <w:tcBorders>
              <w:top w:val="nil"/>
              <w:left w:val="nil"/>
              <w:bottom w:val="nil"/>
              <w:right w:val="nil"/>
            </w:tcBorders>
            <w:shd w:val="clear" w:color="auto" w:fill="auto"/>
            <w:noWrap/>
            <w:vAlign w:val="bottom"/>
            <w:hideMark/>
          </w:tcPr>
          <w:p w:rsidR="003E5BE5" w:rsidRDefault="003E5BE5">
            <w:pPr>
              <w:rPr>
                <w:rFonts w:ascii="Calibri" w:hAnsi="Calibri"/>
                <w:color w:val="000000"/>
                <w:sz w:val="22"/>
                <w:szCs w:val="22"/>
              </w:rPr>
            </w:pPr>
            <w:r>
              <w:rPr>
                <w:rFonts w:ascii="Calibri" w:hAnsi="Calibri"/>
                <w:color w:val="000000"/>
                <w:sz w:val="22"/>
                <w:szCs w:val="22"/>
              </w:rPr>
              <w:t>TOTAL</w:t>
            </w:r>
          </w:p>
        </w:tc>
        <w:tc>
          <w:tcPr>
            <w:tcW w:w="824" w:type="dxa"/>
            <w:tcBorders>
              <w:top w:val="nil"/>
              <w:left w:val="nil"/>
              <w:bottom w:val="nil"/>
              <w:right w:val="nil"/>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320</w:t>
            </w:r>
          </w:p>
        </w:tc>
        <w:tc>
          <w:tcPr>
            <w:tcW w:w="1745" w:type="dxa"/>
            <w:tcBorders>
              <w:top w:val="nil"/>
              <w:left w:val="nil"/>
              <w:bottom w:val="nil"/>
              <w:right w:val="nil"/>
            </w:tcBorders>
            <w:shd w:val="clear" w:color="auto" w:fill="auto"/>
            <w:noWrap/>
            <w:vAlign w:val="bottom"/>
            <w:hideMark/>
          </w:tcPr>
          <w:p w:rsidR="003E5BE5" w:rsidRDefault="003E5BE5">
            <w:pPr>
              <w:jc w:val="right"/>
              <w:rPr>
                <w:rFonts w:ascii="Calibri" w:hAnsi="Calibri"/>
                <w:color w:val="000000"/>
                <w:sz w:val="22"/>
                <w:szCs w:val="22"/>
              </w:rPr>
            </w:pPr>
            <w:r>
              <w:rPr>
                <w:rFonts w:ascii="Calibri" w:hAnsi="Calibri"/>
                <w:color w:val="000000"/>
                <w:sz w:val="22"/>
                <w:szCs w:val="22"/>
              </w:rPr>
              <w:t>100,00%</w:t>
            </w:r>
          </w:p>
        </w:tc>
      </w:tr>
    </w:tbl>
    <w:p w:rsidR="00CD02DA" w:rsidRDefault="00CD02DA"/>
    <w:p w:rsidR="00C5448D" w:rsidRPr="003454E8" w:rsidRDefault="00C5448D" w:rsidP="00C5448D">
      <w:pPr>
        <w:spacing w:after="240"/>
        <w:jc w:val="both"/>
        <w:rPr>
          <w:rFonts w:ascii="Arial" w:hAnsi="Arial" w:cs="Arial"/>
          <w:lang w:val="es-ES"/>
        </w:rPr>
      </w:pPr>
      <w:r w:rsidRPr="00030318">
        <w:rPr>
          <w:rFonts w:ascii="Arial" w:hAnsi="Arial" w:cs="Arial"/>
          <w:lang w:val="es-ES"/>
        </w:rPr>
        <w:t xml:space="preserve">Estos tantos por ciento se aplicarán en la Convocatoria de junio si el alumno ha aprobado todas las unidades de trabajo. Si el alumno debe presentarse a la Convocatoria de septiembre, será en dicha convocatoria cuando se apliquen los </w:t>
      </w:r>
      <w:r>
        <w:rPr>
          <w:rFonts w:ascii="Arial" w:hAnsi="Arial" w:cs="Arial"/>
          <w:lang w:val="es-ES"/>
        </w:rPr>
        <w:t>mismos</w:t>
      </w:r>
      <w:r w:rsidRPr="00030318">
        <w:rPr>
          <w:rFonts w:ascii="Arial" w:hAnsi="Arial" w:cs="Arial"/>
          <w:lang w:val="es-ES"/>
        </w:rPr>
        <w:t>.</w:t>
      </w:r>
    </w:p>
    <w:p w:rsidR="00C5448D" w:rsidRPr="003454E8" w:rsidRDefault="00C5448D" w:rsidP="00C5448D">
      <w:pPr>
        <w:spacing w:after="0"/>
        <w:jc w:val="both"/>
        <w:rPr>
          <w:rFonts w:ascii="Arial" w:hAnsi="Arial" w:cs="Arial"/>
          <w:lang w:val="es-ES"/>
        </w:rPr>
      </w:pPr>
      <w:r w:rsidRPr="003454E8">
        <w:rPr>
          <w:rFonts w:ascii="Arial" w:hAnsi="Arial" w:cs="Arial"/>
          <w:lang w:val="es-ES"/>
        </w:rPr>
        <w:t>Se redondeará al alza si el decimal es 0,5 o mayor, siempre que la nota mínima sea un cinco (5).</w:t>
      </w:r>
    </w:p>
    <w:p w:rsidR="00C5448D" w:rsidRPr="003454E8" w:rsidRDefault="00C5448D" w:rsidP="00C5448D">
      <w:pPr>
        <w:spacing w:after="0"/>
        <w:rPr>
          <w:rFonts w:ascii="Arial" w:hAnsi="Arial" w:cs="Arial"/>
          <w:lang w:val="es-ES"/>
        </w:rPr>
      </w:pPr>
    </w:p>
    <w:p w:rsidR="00C5448D" w:rsidRPr="003454E8" w:rsidRDefault="00C5448D" w:rsidP="00C5448D">
      <w:pPr>
        <w:spacing w:after="0"/>
        <w:rPr>
          <w:rFonts w:ascii="Arial" w:hAnsi="Arial" w:cs="Arial"/>
          <w:lang w:val="es-ES"/>
        </w:rPr>
      </w:pPr>
    </w:p>
    <w:p w:rsidR="00C5448D" w:rsidRPr="003454E8" w:rsidRDefault="00C5448D" w:rsidP="00C5448D">
      <w:pPr>
        <w:spacing w:after="0"/>
        <w:jc w:val="center"/>
        <w:rPr>
          <w:rFonts w:ascii="Arial" w:hAnsi="Arial" w:cs="Arial"/>
          <w:b/>
          <w:i/>
          <w:u w:val="single"/>
          <w:lang w:val="es-ES"/>
        </w:rPr>
      </w:pPr>
      <w:r w:rsidRPr="003454E8">
        <w:rPr>
          <w:rFonts w:ascii="Arial" w:hAnsi="Arial" w:cs="Arial"/>
          <w:b/>
          <w:i/>
          <w:u w:val="single"/>
          <w:lang w:val="es-ES"/>
        </w:rPr>
        <w:t>UNIDAD FORMATIVA 0440_14</w:t>
      </w:r>
      <w:r w:rsidRPr="003454E8">
        <w:rPr>
          <w:rFonts w:ascii="Arial" w:hAnsi="Arial" w:cs="Arial"/>
          <w:b/>
          <w:lang w:val="es-ES"/>
        </w:rPr>
        <w:t xml:space="preserve"> (</w:t>
      </w:r>
      <w:r w:rsidRPr="003454E8">
        <w:rPr>
          <w:rFonts w:ascii="Arial" w:hAnsi="Arial" w:cs="Arial"/>
          <w:b/>
          <w:i/>
          <w:u w:val="single"/>
          <w:lang w:val="es-ES"/>
        </w:rPr>
        <w:t>OPERATORIA DE TECLADOS)</w:t>
      </w:r>
    </w:p>
    <w:p w:rsidR="00C5448D" w:rsidRPr="003454E8" w:rsidRDefault="00C5448D" w:rsidP="00C5448D">
      <w:pPr>
        <w:spacing w:after="0"/>
        <w:jc w:val="both"/>
        <w:rPr>
          <w:rFonts w:ascii="Arial" w:hAnsi="Arial" w:cs="Arial"/>
          <w:lang w:val="es-ES"/>
        </w:rPr>
      </w:pPr>
    </w:p>
    <w:p w:rsidR="00C5448D" w:rsidRPr="003454E8" w:rsidRDefault="00C5448D" w:rsidP="00C5448D">
      <w:pPr>
        <w:spacing w:after="0"/>
        <w:jc w:val="both"/>
        <w:rPr>
          <w:rFonts w:ascii="Arial" w:hAnsi="Arial" w:cs="Arial"/>
          <w:lang w:val="es-ES"/>
        </w:rPr>
      </w:pPr>
      <w:r w:rsidRPr="003454E8">
        <w:rPr>
          <w:rFonts w:ascii="Arial" w:hAnsi="Arial" w:cs="Arial"/>
          <w:lang w:val="es-ES"/>
        </w:rPr>
        <w:t>Dicha unidad está integrada por dos unidades didácticas (</w:t>
      </w:r>
      <w:r>
        <w:rPr>
          <w:rFonts w:ascii="Arial" w:hAnsi="Arial" w:cs="Arial"/>
          <w:lang w:val="es-ES"/>
        </w:rPr>
        <w:t>6</w:t>
      </w:r>
      <w:r w:rsidRPr="003454E8">
        <w:rPr>
          <w:rFonts w:ascii="Arial" w:hAnsi="Arial" w:cs="Arial"/>
          <w:lang w:val="es-ES"/>
        </w:rPr>
        <w:t xml:space="preserve"> y </w:t>
      </w:r>
      <w:r>
        <w:rPr>
          <w:rFonts w:ascii="Arial" w:hAnsi="Arial" w:cs="Arial"/>
          <w:lang w:val="es-ES"/>
        </w:rPr>
        <w:t>7</w:t>
      </w:r>
      <w:r w:rsidRPr="003454E8">
        <w:rPr>
          <w:rFonts w:ascii="Arial" w:hAnsi="Arial" w:cs="Arial"/>
          <w:lang w:val="es-ES"/>
        </w:rPr>
        <w:t>). Su calificación, por su especial particularidad, viene dada de la siguiente forma:</w:t>
      </w:r>
    </w:p>
    <w:p w:rsidR="00C5448D" w:rsidRPr="00793450" w:rsidRDefault="00C5448D" w:rsidP="00C5448D">
      <w:pPr>
        <w:spacing w:after="0"/>
        <w:jc w:val="both"/>
        <w:rPr>
          <w:rFonts w:ascii="Arial" w:hAnsi="Arial"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2968"/>
        <w:gridCol w:w="2519"/>
      </w:tblGrid>
      <w:tr w:rsidR="00C5448D" w:rsidRPr="003454E8" w:rsidTr="003E5BE5">
        <w:trPr>
          <w:jc w:val="center"/>
        </w:trPr>
        <w:tc>
          <w:tcPr>
            <w:tcW w:w="6201" w:type="dxa"/>
            <w:gridSpan w:val="2"/>
            <w:tcBorders>
              <w:top w:val="nil"/>
              <w:left w:val="nil"/>
            </w:tcBorders>
          </w:tcPr>
          <w:p w:rsidR="00C5448D" w:rsidRPr="003454E8" w:rsidRDefault="00C5448D" w:rsidP="003E5BE5">
            <w:pPr>
              <w:spacing w:after="0"/>
              <w:jc w:val="both"/>
              <w:rPr>
                <w:rFonts w:ascii="Arial" w:hAnsi="Arial" w:cs="Arial"/>
                <w:lang w:val="es-ES"/>
              </w:rPr>
            </w:pPr>
          </w:p>
        </w:tc>
        <w:tc>
          <w:tcPr>
            <w:tcW w:w="2519" w:type="dxa"/>
            <w:shd w:val="clear" w:color="auto" w:fill="DBE5F1"/>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VALORACIÓN</w:t>
            </w:r>
          </w:p>
        </w:tc>
      </w:tr>
      <w:tr w:rsidR="00C5448D" w:rsidRPr="003454E8" w:rsidTr="003E5BE5">
        <w:trPr>
          <w:jc w:val="center"/>
        </w:trPr>
        <w:tc>
          <w:tcPr>
            <w:tcW w:w="3233"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PULSACIONES</w:t>
            </w:r>
          </w:p>
        </w:tc>
        <w:tc>
          <w:tcPr>
            <w:tcW w:w="2968"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200 PPM Y MÁXIMO UNA FALTA POR MINUTO</w:t>
            </w:r>
          </w:p>
        </w:tc>
        <w:tc>
          <w:tcPr>
            <w:tcW w:w="2519" w:type="dxa"/>
            <w:vAlign w:val="center"/>
          </w:tcPr>
          <w:p w:rsidR="00C5448D" w:rsidRPr="003454E8" w:rsidRDefault="00C5448D" w:rsidP="003E5BE5">
            <w:pPr>
              <w:spacing w:after="0"/>
              <w:jc w:val="center"/>
              <w:rPr>
                <w:rFonts w:ascii="Arial" w:hAnsi="Arial" w:cs="Arial"/>
                <w:b/>
                <w:lang w:val="es-ES"/>
              </w:rPr>
            </w:pPr>
            <w:r w:rsidRPr="003454E8">
              <w:rPr>
                <w:rFonts w:ascii="Arial" w:hAnsi="Arial" w:cs="Arial"/>
                <w:b/>
                <w:lang w:val="es-ES"/>
              </w:rPr>
              <w:t>90%</w:t>
            </w:r>
          </w:p>
        </w:tc>
      </w:tr>
      <w:tr w:rsidR="00C5448D" w:rsidRPr="003454E8" w:rsidTr="003E5BE5">
        <w:trPr>
          <w:jc w:val="center"/>
        </w:trPr>
        <w:tc>
          <w:tcPr>
            <w:tcW w:w="3233"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POSICIÓN ESPACIAL, CORPORAL Y MANUAL</w:t>
            </w:r>
          </w:p>
        </w:tc>
        <w:tc>
          <w:tcPr>
            <w:tcW w:w="2968"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LAS TÉCNICAMENTE CORRECTAS</w:t>
            </w:r>
          </w:p>
        </w:tc>
        <w:tc>
          <w:tcPr>
            <w:tcW w:w="2519" w:type="dxa"/>
            <w:vAlign w:val="center"/>
          </w:tcPr>
          <w:p w:rsidR="00C5448D" w:rsidRPr="003454E8" w:rsidRDefault="00C5448D" w:rsidP="003E5BE5">
            <w:pPr>
              <w:spacing w:after="0"/>
              <w:jc w:val="center"/>
              <w:rPr>
                <w:rFonts w:ascii="Arial" w:hAnsi="Arial" w:cs="Arial"/>
                <w:b/>
                <w:lang w:val="es-ES"/>
              </w:rPr>
            </w:pPr>
            <w:r w:rsidRPr="003454E8">
              <w:rPr>
                <w:rFonts w:ascii="Arial" w:hAnsi="Arial" w:cs="Arial"/>
                <w:b/>
                <w:lang w:val="es-ES"/>
              </w:rPr>
              <w:t>10%</w:t>
            </w:r>
            <w:r w:rsidR="005206E1">
              <w:rPr>
                <w:rFonts w:ascii="Arial" w:hAnsi="Arial" w:cs="Arial"/>
                <w:b/>
                <w:lang w:val="es-ES"/>
              </w:rPr>
              <w:t xml:space="preserve"> (LLAVE)*</w:t>
            </w:r>
          </w:p>
        </w:tc>
      </w:tr>
      <w:tr w:rsidR="00C5448D" w:rsidRPr="003454E8" w:rsidTr="003E5B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Ex>
        <w:trPr>
          <w:gridBefore w:val="1"/>
          <w:wBefore w:w="3233" w:type="dxa"/>
          <w:trHeight w:val="404"/>
          <w:jc w:val="center"/>
        </w:trPr>
        <w:tc>
          <w:tcPr>
            <w:tcW w:w="2968"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TOTAL</w:t>
            </w:r>
          </w:p>
        </w:tc>
        <w:tc>
          <w:tcPr>
            <w:tcW w:w="2519" w:type="dxa"/>
            <w:vAlign w:val="center"/>
          </w:tcPr>
          <w:p w:rsidR="00C5448D" w:rsidRPr="003454E8" w:rsidRDefault="00C5448D" w:rsidP="003E5BE5">
            <w:pPr>
              <w:spacing w:after="0"/>
              <w:jc w:val="center"/>
              <w:rPr>
                <w:rFonts w:ascii="Arial" w:hAnsi="Arial" w:cs="Arial"/>
                <w:lang w:val="es-ES"/>
              </w:rPr>
            </w:pPr>
            <w:r w:rsidRPr="003454E8">
              <w:rPr>
                <w:rFonts w:ascii="Arial" w:hAnsi="Arial" w:cs="Arial"/>
                <w:lang w:val="es-ES"/>
              </w:rPr>
              <w:t>100%</w:t>
            </w:r>
          </w:p>
        </w:tc>
      </w:tr>
    </w:tbl>
    <w:p w:rsidR="00C5448D" w:rsidRDefault="0039617D" w:rsidP="00C5448D">
      <w:pPr>
        <w:spacing w:after="0"/>
        <w:jc w:val="both"/>
        <w:rPr>
          <w:rFonts w:ascii="Arial" w:hAnsi="Arial" w:cs="Arial"/>
          <w:b/>
          <w:lang w:val="es-ES"/>
        </w:rPr>
      </w:pPr>
      <w:r w:rsidRPr="002B50BA">
        <w:rPr>
          <w:rFonts w:ascii="Arial" w:hAnsi="Arial" w:cs="Arial"/>
          <w:b/>
          <w:lang w:val="es-ES"/>
        </w:rPr>
        <w:t>*</w:t>
      </w:r>
      <w:r w:rsidR="005206E1" w:rsidRPr="002B50BA">
        <w:rPr>
          <w:rFonts w:ascii="Arial" w:hAnsi="Arial" w:cs="Arial"/>
          <w:b/>
          <w:lang w:val="es-ES"/>
        </w:rPr>
        <w:t>El alumno debe aprobar</w:t>
      </w:r>
      <w:r w:rsidRPr="002B50BA">
        <w:rPr>
          <w:rFonts w:ascii="Arial" w:hAnsi="Arial" w:cs="Arial"/>
          <w:b/>
          <w:lang w:val="es-ES"/>
        </w:rPr>
        <w:t xml:space="preserve"> la unidad didáctica 6 para poder aprobar la 7.</w:t>
      </w:r>
    </w:p>
    <w:p w:rsidR="004077BC" w:rsidRPr="002B50BA" w:rsidRDefault="004077BC" w:rsidP="00C5448D">
      <w:pPr>
        <w:spacing w:after="0"/>
        <w:jc w:val="both"/>
        <w:rPr>
          <w:rFonts w:ascii="Arial" w:hAnsi="Arial" w:cs="Arial"/>
          <w:b/>
          <w:lang w:val="es-ES"/>
        </w:rPr>
      </w:pPr>
    </w:p>
    <w:p w:rsidR="00B85B22" w:rsidRPr="00B85B22" w:rsidRDefault="00B85B22" w:rsidP="00B85B22">
      <w:pPr>
        <w:rPr>
          <w:lang w:val="es-ES"/>
        </w:rPr>
      </w:pPr>
      <w:bookmarkStart w:id="9" w:name="_Toc52127134"/>
    </w:p>
    <w:p w:rsidR="00FA68C2" w:rsidRPr="00A448E9" w:rsidRDefault="001A1EC1" w:rsidP="00C5448D">
      <w:pPr>
        <w:pStyle w:val="Ttulo1"/>
      </w:pPr>
      <w:r w:rsidRPr="00A448E9">
        <w:lastRenderedPageBreak/>
        <w:t>E</w:t>
      </w:r>
      <w:r w:rsidR="001443D5" w:rsidRPr="00A448E9">
        <w:t xml:space="preserve">.- </w:t>
      </w:r>
      <w:r w:rsidR="00052BBE" w:rsidRPr="00A448E9">
        <w:t xml:space="preserve">LOS </w:t>
      </w:r>
      <w:r w:rsidR="001443D5" w:rsidRPr="00A448E9">
        <w:t xml:space="preserve">RESULTADOS DE APRENDIZAJE </w:t>
      </w:r>
      <w:r w:rsidR="00D14510" w:rsidRPr="00A448E9">
        <w:t>MÍNIMOS EXIGIBLES PARA OBTENER EVALUACIÓN POSITIVA EN EL MÓDULO.</w:t>
      </w:r>
      <w:bookmarkEnd w:id="9"/>
    </w:p>
    <w:p w:rsidR="00F76153" w:rsidRPr="0021467C" w:rsidRDefault="00F76153" w:rsidP="0021467C">
      <w:pPr>
        <w:spacing w:after="0"/>
        <w:jc w:val="both"/>
        <w:rPr>
          <w:rFonts w:ascii="Arial" w:hAnsi="Arial" w:cs="Arial"/>
          <w:b/>
          <w:sz w:val="16"/>
          <w:szCs w:val="16"/>
          <w:lang w:val="es-ES"/>
        </w:rPr>
      </w:pPr>
    </w:p>
    <w:tbl>
      <w:tblPr>
        <w:tblpPr w:leftFromText="141" w:rightFromText="141" w:vertAnchor="text" w:horzAnchor="page" w:tblpXSpec="center" w:tblpY="205"/>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2832"/>
        <w:gridCol w:w="3121"/>
        <w:gridCol w:w="2688"/>
      </w:tblGrid>
      <w:tr w:rsidR="0021467C" w:rsidRPr="00D6520D">
        <w:tc>
          <w:tcPr>
            <w:tcW w:w="2288"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hAnsi="Arial" w:cs="Arial"/>
                <w:b/>
                <w:lang w:val="es-ES"/>
              </w:rPr>
              <w:br w:type="page"/>
            </w:r>
            <w:r w:rsidRPr="00073787">
              <w:rPr>
                <w:rFonts w:ascii="Arial" w:hAnsi="Arial" w:cs="Arial"/>
                <w:b/>
                <w:lang w:val="es-ES"/>
              </w:rPr>
              <w:br w:type="page"/>
            </w:r>
            <w:r w:rsidRPr="00073787">
              <w:rPr>
                <w:rFonts w:ascii="Arial" w:eastAsia="Calibri" w:hAnsi="Arial" w:cs="Arial"/>
                <w:b/>
                <w:lang w:val="es-ES_tradnl" w:eastAsia="en-US"/>
              </w:rPr>
              <w:t>UNIDADES DIDÁCTICAS</w:t>
            </w:r>
          </w:p>
        </w:tc>
        <w:tc>
          <w:tcPr>
            <w:tcW w:w="2832"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RESULTADOS DE APRENDIZAJE</w:t>
            </w:r>
          </w:p>
        </w:tc>
        <w:tc>
          <w:tcPr>
            <w:tcW w:w="3121"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CRITERIOS DE EVALUACIÓN</w:t>
            </w:r>
          </w:p>
        </w:tc>
        <w:tc>
          <w:tcPr>
            <w:tcW w:w="2688"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CONTENIDOS MÍNIMOS</w:t>
            </w:r>
          </w:p>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RD 1631/2009 de 30/10 (BOE 1/12)</w:t>
            </w:r>
          </w:p>
        </w:tc>
      </w:tr>
      <w:tr w:rsidR="0021467C" w:rsidRPr="00D6520D">
        <w:tc>
          <w:tcPr>
            <w:tcW w:w="2288" w:type="dxa"/>
          </w:tcPr>
          <w:p w:rsidR="0021467C" w:rsidRPr="00F76153" w:rsidRDefault="0021467C" w:rsidP="0021467C">
            <w:pPr>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 xml:space="preserve">UD </w:t>
            </w:r>
            <w:r w:rsidR="0042359D">
              <w:rPr>
                <w:rFonts w:ascii="Arial" w:eastAsia="Calibri" w:hAnsi="Arial" w:cs="Arial"/>
                <w:sz w:val="18"/>
                <w:szCs w:val="18"/>
                <w:lang w:val="es-ES_tradnl" w:eastAsia="en-US"/>
              </w:rPr>
              <w:t>2</w:t>
            </w:r>
            <w:r w:rsidRPr="00F76153">
              <w:rPr>
                <w:rFonts w:ascii="Arial" w:eastAsia="Calibri" w:hAnsi="Arial" w:cs="Arial"/>
                <w:sz w:val="18"/>
                <w:szCs w:val="18"/>
                <w:lang w:val="es-ES_tradnl" w:eastAsia="en-US"/>
              </w:rPr>
              <w:t>. Informática Básica</w:t>
            </w:r>
          </w:p>
          <w:p w:rsidR="0021467C" w:rsidRPr="00F76153" w:rsidRDefault="0021467C" w:rsidP="0021467C">
            <w:pPr>
              <w:spacing w:after="0"/>
              <w:rPr>
                <w:rFonts w:ascii="Arial" w:eastAsia="Calibri" w:hAnsi="Arial" w:cs="Arial"/>
                <w:sz w:val="18"/>
                <w:szCs w:val="18"/>
                <w:lang w:val="es-ES_tradnl" w:eastAsia="en-US"/>
              </w:rPr>
            </w:pPr>
          </w:p>
          <w:p w:rsidR="0021467C" w:rsidRPr="00F76153" w:rsidRDefault="0021467C" w:rsidP="0021467C">
            <w:pPr>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 xml:space="preserve">UD </w:t>
            </w:r>
            <w:r w:rsidR="0042359D">
              <w:rPr>
                <w:rFonts w:ascii="Arial" w:eastAsia="Calibri" w:hAnsi="Arial" w:cs="Arial"/>
                <w:sz w:val="18"/>
                <w:szCs w:val="18"/>
                <w:lang w:val="es-ES_tradnl" w:eastAsia="en-US"/>
              </w:rPr>
              <w:t>3</w:t>
            </w:r>
            <w:r w:rsidRPr="00F76153">
              <w:rPr>
                <w:rFonts w:ascii="Arial" w:eastAsia="Calibri" w:hAnsi="Arial" w:cs="Arial"/>
                <w:sz w:val="18"/>
                <w:szCs w:val="18"/>
                <w:lang w:val="es-ES_tradnl" w:eastAsia="en-US"/>
              </w:rPr>
              <w:t>. Sistemas operativos y aplicaciones ofimáticas</w:t>
            </w:r>
          </w:p>
          <w:p w:rsidR="0021467C" w:rsidRPr="00F76153" w:rsidRDefault="0021467C" w:rsidP="0021467C">
            <w:pPr>
              <w:spacing w:after="0"/>
              <w:rPr>
                <w:rFonts w:ascii="Arial" w:eastAsia="Calibri" w:hAnsi="Arial" w:cs="Arial"/>
                <w:sz w:val="18"/>
                <w:szCs w:val="18"/>
                <w:lang w:val="es-ES_tradnl" w:eastAsia="en-US"/>
              </w:rPr>
            </w:pPr>
          </w:p>
          <w:p w:rsidR="0021467C" w:rsidRPr="00F76153" w:rsidRDefault="0021467C" w:rsidP="0021467C">
            <w:pPr>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UD</w:t>
            </w:r>
            <w:r w:rsidR="00073787" w:rsidRPr="00F76153">
              <w:rPr>
                <w:rFonts w:ascii="Arial" w:eastAsia="Calibri" w:hAnsi="Arial" w:cs="Arial"/>
                <w:sz w:val="18"/>
                <w:szCs w:val="18"/>
                <w:lang w:val="es-ES_tradnl" w:eastAsia="en-US"/>
              </w:rPr>
              <w:t xml:space="preserve"> </w:t>
            </w:r>
            <w:r w:rsidR="009A1785">
              <w:rPr>
                <w:rFonts w:ascii="Arial" w:eastAsia="Calibri" w:hAnsi="Arial" w:cs="Arial"/>
                <w:sz w:val="18"/>
                <w:szCs w:val="18"/>
                <w:lang w:val="es-ES_tradnl" w:eastAsia="en-US"/>
              </w:rPr>
              <w:t>4</w:t>
            </w:r>
            <w:r w:rsidRPr="00F76153">
              <w:rPr>
                <w:rFonts w:ascii="Arial" w:eastAsia="Calibri" w:hAnsi="Arial" w:cs="Arial"/>
                <w:sz w:val="18"/>
                <w:szCs w:val="18"/>
                <w:lang w:val="es-ES_tradnl" w:eastAsia="en-US"/>
              </w:rPr>
              <w:t>. Redes y entorno de usuario</w:t>
            </w:r>
          </w:p>
          <w:p w:rsidR="0021467C" w:rsidRPr="00F76153" w:rsidRDefault="0021467C" w:rsidP="0021467C">
            <w:pPr>
              <w:spacing w:after="0"/>
              <w:rPr>
                <w:rFonts w:ascii="Arial" w:eastAsia="Calibri" w:hAnsi="Arial" w:cs="Arial"/>
                <w:sz w:val="18"/>
                <w:szCs w:val="18"/>
                <w:lang w:val="es-ES_tradnl" w:eastAsia="en-US"/>
              </w:rPr>
            </w:pPr>
          </w:p>
        </w:tc>
        <w:tc>
          <w:tcPr>
            <w:tcW w:w="2832" w:type="dxa"/>
          </w:tcPr>
          <w:p w:rsidR="0021467C" w:rsidRPr="00F76153" w:rsidRDefault="0021467C" w:rsidP="0021467C">
            <w:pPr>
              <w:autoSpaceDE w:val="0"/>
              <w:autoSpaceDN w:val="0"/>
              <w:adjustRightInd w:val="0"/>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Instala y actualiza aplicaciones informáticas relacionadas con la tarea administrativa razonando</w:t>
            </w:r>
          </w:p>
          <w:p w:rsidR="0021467C" w:rsidRPr="00F76153" w:rsidRDefault="0021467C" w:rsidP="0021467C">
            <w:pPr>
              <w:autoSpaceDE w:val="0"/>
              <w:autoSpaceDN w:val="0"/>
              <w:adjustRightInd w:val="0"/>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los pasos a seguir en el proceso.</w:t>
            </w:r>
          </w:p>
          <w:p w:rsidR="0021467C" w:rsidRPr="00F76153" w:rsidRDefault="0021467C" w:rsidP="0021467C">
            <w:pPr>
              <w:spacing w:after="0"/>
              <w:rPr>
                <w:rFonts w:ascii="Arial" w:eastAsia="Calibri" w:hAnsi="Arial" w:cs="Arial"/>
                <w:b/>
                <w:sz w:val="18"/>
                <w:szCs w:val="18"/>
                <w:lang w:val="es-ES_tradnl" w:eastAsia="en-US"/>
              </w:rPr>
            </w:pPr>
          </w:p>
        </w:tc>
        <w:tc>
          <w:tcPr>
            <w:tcW w:w="3121" w:type="dxa"/>
          </w:tcPr>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a) Se han identificado los requisitos mínimos y óptimos para el funcionamiento de la aplicación.</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b) Se han identificado y establecido las fases del proceso de instalación y actualización.</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c) Se han respetado las especificaciones técnicas del proceso de instalación.</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d) Se han configurado las aplicaciones según los criterios establecidos.</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e) Se han documentado las incidencias y el resultado final.</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f) Se han solucionado problemas en la instalación o integración con el sistema informático.</w:t>
            </w:r>
          </w:p>
          <w:p w:rsidR="0021467C" w:rsidRPr="00F76153" w:rsidRDefault="0021467C" w:rsidP="0021467C">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g) Se han eliminado y/o añadido componentes de la instalación en el equipo.</w:t>
            </w:r>
          </w:p>
          <w:p w:rsidR="0021467C" w:rsidRPr="00F76153" w:rsidRDefault="0021467C" w:rsidP="00F76153">
            <w:pPr>
              <w:autoSpaceDE w:val="0"/>
              <w:autoSpaceDN w:val="0"/>
              <w:adjustRightInd w:val="0"/>
              <w:spacing w:after="0"/>
              <w:rPr>
                <w:rFonts w:ascii="Arial" w:eastAsia="Calibri" w:hAnsi="Arial" w:cs="Arial"/>
                <w:sz w:val="17"/>
                <w:szCs w:val="17"/>
                <w:lang w:val="es-ES_tradnl" w:eastAsia="en-US"/>
              </w:rPr>
            </w:pPr>
            <w:r w:rsidRPr="00F76153">
              <w:rPr>
                <w:rFonts w:ascii="Arial" w:eastAsia="Calibri" w:hAnsi="Arial" w:cs="Arial"/>
                <w:sz w:val="17"/>
                <w:szCs w:val="17"/>
                <w:lang w:val="es-ES_tradnl" w:eastAsia="en-US"/>
              </w:rPr>
              <w:t>h) Se han respetado las licencias software.</w:t>
            </w:r>
          </w:p>
        </w:tc>
        <w:tc>
          <w:tcPr>
            <w:tcW w:w="2688" w:type="dxa"/>
          </w:tcPr>
          <w:p w:rsidR="0021467C" w:rsidRPr="00F76153" w:rsidRDefault="0021467C" w:rsidP="0021467C">
            <w:pPr>
              <w:rPr>
                <w:rFonts w:ascii="Arial" w:hAnsi="Arial" w:cs="Arial"/>
                <w:b/>
                <w:sz w:val="17"/>
                <w:szCs w:val="17"/>
                <w:u w:val="single"/>
                <w:lang w:val="es-ES"/>
              </w:rPr>
            </w:pPr>
            <w:r w:rsidRPr="00F76153">
              <w:rPr>
                <w:rFonts w:ascii="Arial" w:hAnsi="Arial" w:cs="Arial"/>
                <w:b/>
                <w:sz w:val="17"/>
                <w:szCs w:val="17"/>
                <w:u w:val="single"/>
                <w:lang w:val="es-ES"/>
              </w:rPr>
              <w:t>Instalación y actualización de aplicaciones</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Tipos de aplicaciones ofimáticas.</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Tipos de licencias software.</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Necesidades de los entornos de explotación.</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Requerimiento de las aplicaciones.</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Componentes y complementos de las aplicaciones.</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Procedimientos de instalación y configuración.</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Diagnóstico y resolución de problemas.</w:t>
            </w:r>
          </w:p>
          <w:p w:rsidR="0021467C" w:rsidRPr="00F76153" w:rsidRDefault="0021467C" w:rsidP="0021467C">
            <w:pPr>
              <w:rPr>
                <w:rFonts w:ascii="Arial" w:hAnsi="Arial" w:cs="Arial"/>
                <w:sz w:val="17"/>
                <w:szCs w:val="17"/>
                <w:lang w:val="es-ES"/>
              </w:rPr>
            </w:pPr>
            <w:r w:rsidRPr="00F76153">
              <w:rPr>
                <w:rFonts w:ascii="Arial" w:hAnsi="Arial" w:cs="Arial"/>
                <w:sz w:val="17"/>
                <w:szCs w:val="17"/>
                <w:lang w:val="es-ES"/>
              </w:rPr>
              <w:t>− Técnicas de asistencia al usuario.</w:t>
            </w:r>
          </w:p>
          <w:p w:rsidR="0021467C" w:rsidRPr="00F76153" w:rsidRDefault="0021467C" w:rsidP="0021467C">
            <w:pPr>
              <w:autoSpaceDE w:val="0"/>
              <w:autoSpaceDN w:val="0"/>
              <w:adjustRightInd w:val="0"/>
              <w:spacing w:after="0"/>
              <w:rPr>
                <w:rFonts w:ascii="Arial Rounded MT Bold" w:eastAsia="Calibri" w:hAnsi="Arial Rounded MT Bold"/>
                <w:sz w:val="18"/>
                <w:szCs w:val="18"/>
                <w:lang w:val="es-ES" w:eastAsia="en-US"/>
              </w:rPr>
            </w:pPr>
          </w:p>
        </w:tc>
      </w:tr>
    </w:tbl>
    <w:p w:rsidR="008C2674" w:rsidRDefault="008C2674" w:rsidP="001443D5">
      <w:pPr>
        <w:spacing w:after="0"/>
        <w:jc w:val="both"/>
        <w:rPr>
          <w:rFonts w:ascii="Arial Rounded MT Bold" w:hAnsi="Arial Rounded MT Bold"/>
          <w:b/>
          <w:sz w:val="16"/>
          <w:szCs w:val="16"/>
          <w:lang w:val="es-ES"/>
        </w:rPr>
      </w:pPr>
    </w:p>
    <w:p w:rsidR="00073787" w:rsidRPr="00073787" w:rsidRDefault="00073787" w:rsidP="001443D5">
      <w:pPr>
        <w:spacing w:after="0"/>
        <w:jc w:val="both"/>
        <w:rPr>
          <w:rFonts w:ascii="Arial Rounded MT Bold" w:hAnsi="Arial Rounded MT Bold"/>
          <w:b/>
          <w:sz w:val="16"/>
          <w:szCs w:val="16"/>
          <w:lang w:val="es-ES"/>
        </w:rPr>
      </w:pPr>
    </w:p>
    <w:tbl>
      <w:tblPr>
        <w:tblpPr w:leftFromText="141" w:rightFromText="141" w:vertAnchor="text" w:horzAnchor="page" w:tblpXSpec="center" w:tblpY="26"/>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846"/>
        <w:gridCol w:w="3121"/>
        <w:gridCol w:w="2688"/>
      </w:tblGrid>
      <w:tr w:rsidR="0021467C" w:rsidRPr="00D6520D">
        <w:tc>
          <w:tcPr>
            <w:tcW w:w="2292"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UNIDADES DIDÁCTICAS</w:t>
            </w:r>
          </w:p>
        </w:tc>
        <w:tc>
          <w:tcPr>
            <w:tcW w:w="2846"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RESULTADOS DE APRENDIZAJE</w:t>
            </w:r>
          </w:p>
        </w:tc>
        <w:tc>
          <w:tcPr>
            <w:tcW w:w="3121"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CRITERIOS DE EVALUACIÓN</w:t>
            </w:r>
          </w:p>
        </w:tc>
        <w:tc>
          <w:tcPr>
            <w:tcW w:w="2688" w:type="dxa"/>
            <w:shd w:val="clear" w:color="auto" w:fill="DDD9C3"/>
            <w:vAlign w:val="center"/>
          </w:tcPr>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CONTENIDOS MÍNIMOS</w:t>
            </w:r>
          </w:p>
          <w:p w:rsidR="0021467C" w:rsidRPr="00073787" w:rsidRDefault="0021467C" w:rsidP="00073787">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RD 1631/2009 de 30/10 (BOE 1/12)</w:t>
            </w:r>
          </w:p>
        </w:tc>
      </w:tr>
      <w:tr w:rsidR="0021467C" w:rsidRPr="00D6520D">
        <w:tc>
          <w:tcPr>
            <w:tcW w:w="2292" w:type="dxa"/>
          </w:tcPr>
          <w:p w:rsidR="0021467C" w:rsidRPr="0021467C" w:rsidRDefault="0021467C" w:rsidP="009A1785">
            <w:pPr>
              <w:spacing w:after="0"/>
              <w:rPr>
                <w:rFonts w:ascii="Arial" w:eastAsia="Calibri" w:hAnsi="Arial" w:cs="Arial"/>
                <w:sz w:val="18"/>
                <w:szCs w:val="18"/>
                <w:lang w:val="es-ES_tradnl" w:eastAsia="en-US"/>
              </w:rPr>
            </w:pPr>
            <w:r w:rsidRPr="0021467C">
              <w:rPr>
                <w:rFonts w:ascii="Arial" w:eastAsia="Calibri" w:hAnsi="Arial" w:cs="Arial"/>
                <w:sz w:val="18"/>
                <w:szCs w:val="18"/>
                <w:lang w:val="es-ES_tradnl" w:eastAsia="en-US"/>
              </w:rPr>
              <w:t>UD</w:t>
            </w:r>
            <w:r w:rsidR="00073787">
              <w:rPr>
                <w:rFonts w:ascii="Arial" w:eastAsia="Calibri" w:hAnsi="Arial" w:cs="Arial"/>
                <w:sz w:val="18"/>
                <w:szCs w:val="18"/>
                <w:lang w:val="es-ES_tradnl" w:eastAsia="en-US"/>
              </w:rPr>
              <w:t xml:space="preserve"> </w:t>
            </w:r>
            <w:r w:rsidR="009A1785">
              <w:rPr>
                <w:rFonts w:ascii="Arial" w:eastAsia="Calibri" w:hAnsi="Arial" w:cs="Arial"/>
                <w:sz w:val="18"/>
                <w:szCs w:val="18"/>
                <w:lang w:val="es-ES_tradnl" w:eastAsia="en-US"/>
              </w:rPr>
              <w:t>5</w:t>
            </w:r>
            <w:r w:rsidRPr="0021467C">
              <w:rPr>
                <w:rFonts w:ascii="Arial" w:eastAsia="Calibri" w:hAnsi="Arial" w:cs="Arial"/>
                <w:sz w:val="18"/>
                <w:szCs w:val="18"/>
                <w:lang w:val="es-ES_tradnl" w:eastAsia="en-US"/>
              </w:rPr>
              <w:t>. Gestión de correo y agenda electrónica</w:t>
            </w:r>
          </w:p>
        </w:tc>
        <w:tc>
          <w:tcPr>
            <w:tcW w:w="2846" w:type="dxa"/>
          </w:tcPr>
          <w:p w:rsidR="0021467C" w:rsidRPr="0021467C" w:rsidRDefault="0021467C" w:rsidP="0021467C">
            <w:pPr>
              <w:spacing w:after="0"/>
              <w:rPr>
                <w:rFonts w:ascii="Arial" w:eastAsia="Calibri" w:hAnsi="Arial" w:cs="Arial"/>
                <w:sz w:val="18"/>
                <w:szCs w:val="18"/>
                <w:lang w:val="es-ES_tradnl" w:eastAsia="en-US"/>
              </w:rPr>
            </w:pPr>
            <w:r w:rsidRPr="0021467C">
              <w:rPr>
                <w:rFonts w:ascii="Arial" w:eastAsia="Calibri" w:hAnsi="Arial" w:cs="Arial"/>
                <w:sz w:val="18"/>
                <w:szCs w:val="18"/>
                <w:lang w:val="es-ES_tradnl" w:eastAsia="en-US"/>
              </w:rPr>
              <w:t>Gestiona el correo y la agenda electrónica manejando aplicaciones especificas.</w:t>
            </w:r>
          </w:p>
        </w:tc>
        <w:tc>
          <w:tcPr>
            <w:tcW w:w="3121" w:type="dxa"/>
          </w:tcPr>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a) Se han descrito los elementos que componen un correo electrónico.</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b) Se han analizado las necesidades básicas de gestión de correo y agenda electrónica.</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c) Se han configurado distintos tipos de cuentas de correo electrónico.</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d) Se han conectado y sincronizado agendas del equipo informático con dispositivos móviles.</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e) Se ha operado con la libreta de direcciones.</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f) Se ha trabajado con todas las opciones de gestión de correo electrónico (etiquetas, filtros,</w:t>
            </w:r>
          </w:p>
          <w:p w:rsidR="0021467C" w:rsidRPr="00073787" w:rsidRDefault="0021467C" w:rsidP="0021467C">
            <w:pPr>
              <w:autoSpaceDE w:val="0"/>
              <w:autoSpaceDN w:val="0"/>
              <w:adjustRightInd w:val="0"/>
              <w:spacing w:after="0"/>
              <w:rPr>
                <w:rFonts w:ascii="Arial" w:eastAsia="Calibri" w:hAnsi="Arial" w:cs="Arial"/>
                <w:lang w:val="es-ES_tradnl" w:eastAsia="en-US"/>
              </w:rPr>
            </w:pPr>
            <w:r w:rsidRPr="00073787">
              <w:rPr>
                <w:rFonts w:ascii="Arial" w:eastAsia="Calibri" w:hAnsi="Arial" w:cs="Arial"/>
                <w:lang w:val="es-ES_tradnl" w:eastAsia="en-US"/>
              </w:rPr>
              <w:t>carpetas y otros).</w:t>
            </w:r>
          </w:p>
          <w:p w:rsidR="0021467C" w:rsidRPr="00073787" w:rsidRDefault="0021467C" w:rsidP="0021467C">
            <w:pPr>
              <w:spacing w:after="0"/>
              <w:jc w:val="both"/>
              <w:rPr>
                <w:rFonts w:ascii="Arial" w:eastAsia="Calibri" w:hAnsi="Arial" w:cs="Arial"/>
                <w:lang w:val="es-ES_tradnl" w:eastAsia="en-US"/>
              </w:rPr>
            </w:pPr>
            <w:r w:rsidRPr="00073787">
              <w:rPr>
                <w:rFonts w:ascii="Arial" w:eastAsia="Calibri" w:hAnsi="Arial" w:cs="Arial"/>
                <w:lang w:val="es-ES_tradnl" w:eastAsia="en-US"/>
              </w:rPr>
              <w:t>g) Se han utilizado opciones de agenda electrónica.</w:t>
            </w:r>
          </w:p>
          <w:p w:rsidR="0021467C" w:rsidRPr="0021467C" w:rsidRDefault="0021467C" w:rsidP="0021467C">
            <w:pPr>
              <w:spacing w:after="0"/>
              <w:rPr>
                <w:rFonts w:ascii="Arial" w:eastAsia="Calibri" w:hAnsi="Arial" w:cs="Arial"/>
                <w:sz w:val="18"/>
                <w:szCs w:val="18"/>
                <w:lang w:val="es-ES_tradnl" w:eastAsia="en-US"/>
              </w:rPr>
            </w:pPr>
          </w:p>
        </w:tc>
        <w:tc>
          <w:tcPr>
            <w:tcW w:w="2688" w:type="dxa"/>
          </w:tcPr>
          <w:p w:rsidR="00073787" w:rsidRPr="00073787" w:rsidRDefault="00073787" w:rsidP="00073787">
            <w:pPr>
              <w:jc w:val="both"/>
              <w:rPr>
                <w:rFonts w:ascii="Arial" w:hAnsi="Arial" w:cs="Arial"/>
                <w:b/>
                <w:sz w:val="16"/>
                <w:szCs w:val="16"/>
                <w:u w:val="single"/>
                <w:lang w:val="es-ES"/>
              </w:rPr>
            </w:pPr>
            <w:r w:rsidRPr="00073787">
              <w:rPr>
                <w:rFonts w:ascii="Arial" w:hAnsi="Arial" w:cs="Arial"/>
                <w:b/>
                <w:sz w:val="16"/>
                <w:szCs w:val="16"/>
                <w:u w:val="single"/>
                <w:lang w:val="es-ES"/>
              </w:rPr>
              <w:t>Gestión de correo y agenda electrónica</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Tipos de cuentas de correo electrónico.</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Entorno de trabajo: configuración y personalización.</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Plantillas y firmas corporativas.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Foros de noticias («news»): configuración, uso y sincronización de mensajes.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La libreta de direcciones: importar, exportar, añadir contactos, crear listas de distribución, poner la lista a disposición de otras aplicaciones ofimáticas.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Gestión de correos: enviar, borrar, guardar, copias de seguridad, entre otros.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Gestión de la agenda: citas, calendario, avisos, tareas, entre otros.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Sincronización con dispositivos móviles.</w:t>
            </w:r>
          </w:p>
          <w:p w:rsidR="00073787" w:rsidRPr="00073787" w:rsidRDefault="00073787" w:rsidP="00073787">
            <w:pPr>
              <w:jc w:val="both"/>
              <w:rPr>
                <w:rFonts w:ascii="Arial" w:hAnsi="Arial" w:cs="Arial"/>
                <w:sz w:val="16"/>
                <w:szCs w:val="16"/>
                <w:lang w:val="es-ES"/>
              </w:rPr>
            </w:pPr>
            <w:r w:rsidRPr="00073787">
              <w:rPr>
                <w:rFonts w:ascii="Arial" w:hAnsi="Arial" w:cs="Arial"/>
                <w:sz w:val="16"/>
                <w:szCs w:val="16"/>
                <w:lang w:val="es-ES"/>
              </w:rPr>
              <w:t>− Técnicas de asistencia al usuario.</w:t>
            </w:r>
          </w:p>
          <w:p w:rsidR="0021467C" w:rsidRPr="00073787" w:rsidRDefault="0021467C" w:rsidP="0021467C">
            <w:pPr>
              <w:autoSpaceDE w:val="0"/>
              <w:autoSpaceDN w:val="0"/>
              <w:adjustRightInd w:val="0"/>
              <w:spacing w:after="0"/>
              <w:rPr>
                <w:rFonts w:ascii="Arial Rounded MT Bold" w:eastAsia="Calibri" w:hAnsi="Arial Rounded MT Bold"/>
                <w:sz w:val="16"/>
                <w:szCs w:val="16"/>
                <w:lang w:val="es-ES" w:eastAsia="en-US"/>
              </w:rPr>
            </w:pPr>
          </w:p>
        </w:tc>
      </w:tr>
    </w:tbl>
    <w:p w:rsidR="008742B9" w:rsidRDefault="008742B9" w:rsidP="00393804">
      <w:pPr>
        <w:spacing w:after="0" w:line="276" w:lineRule="auto"/>
        <w:rPr>
          <w:rFonts w:ascii="Calibri" w:eastAsia="Calibri" w:hAnsi="Calibri"/>
          <w:sz w:val="16"/>
          <w:szCs w:val="16"/>
          <w:lang w:val="es-ES_tradnl" w:eastAsia="en-US"/>
        </w:rPr>
      </w:pPr>
    </w:p>
    <w:p w:rsidR="008742B9" w:rsidRDefault="008742B9" w:rsidP="008742B9">
      <w:pPr>
        <w:rPr>
          <w:rFonts w:ascii="Calibri" w:eastAsia="Calibri" w:hAnsi="Calibri"/>
          <w:sz w:val="16"/>
          <w:szCs w:val="16"/>
          <w:lang w:val="es-ES_tradnl" w:eastAsia="en-US"/>
        </w:rPr>
      </w:pPr>
    </w:p>
    <w:p w:rsidR="008742B9" w:rsidRDefault="008742B9" w:rsidP="008742B9">
      <w:pPr>
        <w:rPr>
          <w:rFonts w:ascii="Calibri" w:eastAsia="Calibri" w:hAnsi="Calibri"/>
          <w:sz w:val="16"/>
          <w:szCs w:val="16"/>
          <w:lang w:val="es-ES_tradnl" w:eastAsia="en-US"/>
        </w:rPr>
      </w:pPr>
    </w:p>
    <w:p w:rsidR="00A448E9" w:rsidRDefault="00A448E9" w:rsidP="008742B9">
      <w:pPr>
        <w:rPr>
          <w:rFonts w:ascii="Calibri" w:eastAsia="Calibri" w:hAnsi="Calibri"/>
          <w:sz w:val="16"/>
          <w:szCs w:val="16"/>
          <w:lang w:val="es-ES_tradnl" w:eastAsia="en-US"/>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2896"/>
        <w:gridCol w:w="3119"/>
        <w:gridCol w:w="2693"/>
      </w:tblGrid>
      <w:tr w:rsidR="008742B9" w:rsidRPr="00D6520D">
        <w:trPr>
          <w:jc w:val="center"/>
        </w:trPr>
        <w:tc>
          <w:tcPr>
            <w:tcW w:w="2207" w:type="dxa"/>
            <w:shd w:val="clear" w:color="auto" w:fill="DDD9C3"/>
            <w:vAlign w:val="center"/>
          </w:tcPr>
          <w:p w:rsidR="008742B9" w:rsidRPr="00073787" w:rsidRDefault="008742B9" w:rsidP="008742B9">
            <w:pPr>
              <w:spacing w:after="0"/>
              <w:jc w:val="center"/>
              <w:rPr>
                <w:rFonts w:ascii="Arial" w:eastAsia="Calibri" w:hAnsi="Arial" w:cs="Arial"/>
                <w:b/>
                <w:lang w:val="es-ES_tradnl" w:eastAsia="en-US"/>
              </w:rPr>
            </w:pPr>
            <w:r w:rsidRPr="00073787">
              <w:rPr>
                <w:rFonts w:ascii="Arial" w:eastAsia="Calibri" w:hAnsi="Arial" w:cs="Arial"/>
                <w:b/>
                <w:lang w:val="es-ES_tradnl" w:eastAsia="en-US"/>
              </w:rPr>
              <w:lastRenderedPageBreak/>
              <w:t>UNIDADES DIDÁCTICAS</w:t>
            </w:r>
          </w:p>
        </w:tc>
        <w:tc>
          <w:tcPr>
            <w:tcW w:w="2896" w:type="dxa"/>
            <w:shd w:val="clear" w:color="auto" w:fill="DDD9C3"/>
            <w:vAlign w:val="center"/>
          </w:tcPr>
          <w:p w:rsidR="008742B9" w:rsidRPr="00073787" w:rsidRDefault="008742B9" w:rsidP="008742B9">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RESULTADOS DE APRENDIZAJE</w:t>
            </w:r>
          </w:p>
        </w:tc>
        <w:tc>
          <w:tcPr>
            <w:tcW w:w="3119" w:type="dxa"/>
            <w:shd w:val="clear" w:color="auto" w:fill="DDD9C3"/>
            <w:vAlign w:val="center"/>
          </w:tcPr>
          <w:p w:rsidR="008742B9" w:rsidRPr="00073787" w:rsidRDefault="008742B9" w:rsidP="008742B9">
            <w:pPr>
              <w:spacing w:after="0"/>
              <w:jc w:val="center"/>
              <w:rPr>
                <w:rFonts w:ascii="Arial" w:eastAsia="Calibri" w:hAnsi="Arial" w:cs="Arial"/>
                <w:b/>
                <w:lang w:val="es-ES_tradnl" w:eastAsia="en-US"/>
              </w:rPr>
            </w:pPr>
            <w:r w:rsidRPr="00073787">
              <w:rPr>
                <w:rFonts w:ascii="Arial" w:eastAsia="Calibri" w:hAnsi="Arial" w:cs="Arial"/>
                <w:b/>
                <w:lang w:val="es-ES_tradnl" w:eastAsia="en-US"/>
              </w:rPr>
              <w:t>CRITERIOS DE EVALUACIÓN</w:t>
            </w:r>
          </w:p>
        </w:tc>
        <w:tc>
          <w:tcPr>
            <w:tcW w:w="2693" w:type="dxa"/>
            <w:shd w:val="clear" w:color="auto" w:fill="DDD9C3"/>
          </w:tcPr>
          <w:p w:rsidR="008742B9" w:rsidRPr="00073787" w:rsidRDefault="008742B9" w:rsidP="008742B9">
            <w:pPr>
              <w:spacing w:after="0"/>
              <w:jc w:val="center"/>
              <w:rPr>
                <w:rFonts w:ascii="Arial" w:eastAsia="Calibri" w:hAnsi="Arial" w:cs="Arial"/>
                <w:b/>
                <w:lang w:val="es-ES_tradnl" w:eastAsia="en-US"/>
              </w:rPr>
            </w:pPr>
            <w:r w:rsidRPr="00073787">
              <w:rPr>
                <w:rFonts w:ascii="Arial" w:eastAsia="Calibri" w:hAnsi="Arial" w:cs="Arial"/>
                <w:b/>
                <w:lang w:val="es-ES_tradnl" w:eastAsia="en-US"/>
              </w:rPr>
              <w:t xml:space="preserve">CONTENIDOS MÍNIMOS </w:t>
            </w:r>
          </w:p>
          <w:p w:rsidR="008742B9" w:rsidRPr="00073787" w:rsidRDefault="008742B9" w:rsidP="008742B9">
            <w:pPr>
              <w:spacing w:after="0"/>
              <w:jc w:val="center"/>
              <w:rPr>
                <w:rFonts w:ascii="Arial" w:eastAsia="Calibri" w:hAnsi="Arial" w:cs="Arial"/>
                <w:b/>
                <w:lang w:val="es-ES_tradnl" w:eastAsia="en-US"/>
              </w:rPr>
            </w:pPr>
            <w:r w:rsidRPr="00073787">
              <w:rPr>
                <w:rFonts w:ascii="Arial" w:eastAsia="Calibri" w:hAnsi="Arial" w:cs="Arial"/>
                <w:b/>
                <w:lang w:val="es-ES_tradnl" w:eastAsia="en-US"/>
              </w:rPr>
              <w:t>RD 1631/2009 de 30/10 (BOE 1/12)</w:t>
            </w:r>
          </w:p>
        </w:tc>
      </w:tr>
      <w:tr w:rsidR="008742B9" w:rsidRPr="00FA68C2">
        <w:trPr>
          <w:jc w:val="center"/>
        </w:trPr>
        <w:tc>
          <w:tcPr>
            <w:tcW w:w="2207" w:type="dxa"/>
          </w:tcPr>
          <w:p w:rsidR="008742B9" w:rsidRPr="00F76153" w:rsidRDefault="008742B9" w:rsidP="008742B9">
            <w:pPr>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 xml:space="preserve">UD </w:t>
            </w:r>
            <w:r>
              <w:rPr>
                <w:rFonts w:ascii="Arial" w:eastAsia="Calibri" w:hAnsi="Arial" w:cs="Arial"/>
                <w:sz w:val="18"/>
                <w:szCs w:val="18"/>
                <w:lang w:val="es-ES_tradnl" w:eastAsia="en-US"/>
              </w:rPr>
              <w:t>6</w:t>
            </w:r>
            <w:r w:rsidRPr="00F76153">
              <w:rPr>
                <w:rFonts w:ascii="Arial" w:eastAsia="Calibri" w:hAnsi="Arial" w:cs="Arial"/>
                <w:sz w:val="18"/>
                <w:szCs w:val="18"/>
                <w:lang w:val="es-ES_tradnl" w:eastAsia="en-US"/>
              </w:rPr>
              <w:t>. Conocimientos básicos</w:t>
            </w:r>
          </w:p>
          <w:p w:rsidR="008742B9" w:rsidRPr="00F76153" w:rsidRDefault="008742B9" w:rsidP="008742B9">
            <w:pPr>
              <w:spacing w:after="0"/>
              <w:rPr>
                <w:rFonts w:ascii="Arial" w:eastAsia="Calibri" w:hAnsi="Arial" w:cs="Arial"/>
                <w:sz w:val="18"/>
                <w:szCs w:val="18"/>
                <w:lang w:val="es-ES_tradnl" w:eastAsia="en-US"/>
              </w:rPr>
            </w:pPr>
          </w:p>
          <w:p w:rsidR="008742B9" w:rsidRPr="00F76153" w:rsidRDefault="008742B9" w:rsidP="008742B9">
            <w:pPr>
              <w:spacing w:after="0"/>
              <w:rPr>
                <w:rFonts w:ascii="Arial" w:eastAsia="Calibri" w:hAnsi="Arial" w:cs="Arial"/>
                <w:sz w:val="18"/>
                <w:szCs w:val="18"/>
                <w:lang w:val="es-ES_tradnl" w:eastAsia="en-US"/>
              </w:rPr>
            </w:pPr>
            <w:r w:rsidRPr="00F76153">
              <w:rPr>
                <w:rFonts w:ascii="Arial" w:eastAsia="Calibri" w:hAnsi="Arial" w:cs="Arial"/>
                <w:sz w:val="18"/>
                <w:szCs w:val="18"/>
                <w:lang w:val="es-ES_tradnl" w:eastAsia="en-US"/>
              </w:rPr>
              <w:t xml:space="preserve">UD </w:t>
            </w:r>
            <w:r>
              <w:rPr>
                <w:rFonts w:ascii="Arial" w:eastAsia="Calibri" w:hAnsi="Arial" w:cs="Arial"/>
                <w:sz w:val="18"/>
                <w:szCs w:val="18"/>
                <w:lang w:val="es-ES_tradnl" w:eastAsia="en-US"/>
              </w:rPr>
              <w:t>7</w:t>
            </w:r>
            <w:r w:rsidRPr="00F76153">
              <w:rPr>
                <w:rFonts w:ascii="Arial" w:eastAsia="Calibri" w:hAnsi="Arial" w:cs="Arial"/>
                <w:sz w:val="18"/>
                <w:szCs w:val="18"/>
                <w:lang w:val="es-ES_tradnl" w:eastAsia="en-US"/>
              </w:rPr>
              <w:t>. Operatoria de teclados</w:t>
            </w:r>
          </w:p>
        </w:tc>
        <w:tc>
          <w:tcPr>
            <w:tcW w:w="2896" w:type="dxa"/>
          </w:tcPr>
          <w:p w:rsidR="008742B9" w:rsidRPr="00F76153" w:rsidRDefault="008742B9" w:rsidP="008742B9">
            <w:pPr>
              <w:spacing w:after="0"/>
              <w:rPr>
                <w:rFonts w:ascii="Arial" w:eastAsia="Calibri" w:hAnsi="Arial" w:cs="Arial"/>
                <w:sz w:val="18"/>
                <w:szCs w:val="18"/>
                <w:lang w:val="es-ES_tradnl" w:eastAsia="en-US"/>
              </w:rPr>
            </w:pPr>
            <w:r w:rsidRPr="00F76153">
              <w:rPr>
                <w:rFonts w:ascii="Arial" w:eastAsia="Calibri" w:hAnsi="Arial" w:cs="Arial"/>
                <w:sz w:val="18"/>
                <w:szCs w:val="18"/>
                <w:lang w:val="es-ES" w:eastAsia="en-US"/>
              </w:rPr>
              <w:t>Procesa textos alfanuméricos en un teclado extendido aplicando las técnicas mecanográficas</w:t>
            </w:r>
          </w:p>
        </w:tc>
        <w:tc>
          <w:tcPr>
            <w:tcW w:w="3119" w:type="dxa"/>
          </w:tcPr>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a) Se han organizado los elementos y espacios de trabajo.</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b) Se ha mantenido la posición corporal correcta.</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c) Se ha identificado la posición correcta de los dedos en las filas del teclado alfanumérico.</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d) Se han precisado las funciones de puesta en marcha del terminal informático.</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e) Se han empleado coordinadamente las líneas del teclado alfanumérico y las teclas de signos y puntuación.</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f) Se ha utilizado el método de escritura al tacto en párrafos de dificultad progresiva y en tablas sencillas.</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g) Se ha utilizado el método de escritura al tacto para realizar textos en inglés.</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h) Se ha controlado la velocidad (mínimo de 200 p.p.m.) y la precisión (máximo una falta por minuto) con la ayuda de un programa informático.</w:t>
            </w:r>
          </w:p>
          <w:p w:rsidR="008742B9" w:rsidRPr="00F76153" w:rsidRDefault="008742B9" w:rsidP="008742B9">
            <w:pPr>
              <w:autoSpaceDE w:val="0"/>
              <w:autoSpaceDN w:val="0"/>
              <w:adjustRightInd w:val="0"/>
              <w:spacing w:after="0"/>
              <w:rPr>
                <w:rFonts w:ascii="Arial" w:eastAsia="Calibri" w:hAnsi="Arial" w:cs="Arial"/>
                <w:sz w:val="18"/>
                <w:szCs w:val="18"/>
                <w:lang w:val="es-ES" w:eastAsia="en-US"/>
              </w:rPr>
            </w:pPr>
            <w:r w:rsidRPr="00F76153">
              <w:rPr>
                <w:rFonts w:ascii="Arial" w:eastAsia="Calibri" w:hAnsi="Arial" w:cs="Arial"/>
                <w:sz w:val="18"/>
                <w:szCs w:val="18"/>
                <w:lang w:val="es-ES" w:eastAsia="en-US"/>
              </w:rPr>
              <w:t>i) Se han aplicado las normas de presentación de los distintos documentos de texto.</w:t>
            </w:r>
          </w:p>
          <w:p w:rsidR="008742B9" w:rsidRPr="00F76153" w:rsidRDefault="008742B9" w:rsidP="008742B9">
            <w:pPr>
              <w:autoSpaceDE w:val="0"/>
              <w:autoSpaceDN w:val="0"/>
              <w:adjustRightInd w:val="0"/>
              <w:spacing w:after="0"/>
              <w:rPr>
                <w:rFonts w:ascii="Arial" w:eastAsia="Calibri" w:hAnsi="Arial" w:cs="Arial"/>
                <w:sz w:val="18"/>
                <w:szCs w:val="18"/>
                <w:lang w:val="es-ES_tradnl" w:eastAsia="en-US"/>
              </w:rPr>
            </w:pPr>
            <w:r w:rsidRPr="00F76153">
              <w:rPr>
                <w:rFonts w:ascii="Arial" w:eastAsia="Calibri" w:hAnsi="Arial" w:cs="Arial"/>
                <w:sz w:val="18"/>
                <w:szCs w:val="18"/>
                <w:lang w:val="es-ES" w:eastAsia="en-US"/>
              </w:rPr>
              <w:t>j) Se han localizado y corregido los errores mecanográficos.</w:t>
            </w:r>
          </w:p>
        </w:tc>
        <w:tc>
          <w:tcPr>
            <w:tcW w:w="2693" w:type="dxa"/>
          </w:tcPr>
          <w:p w:rsidR="008742B9" w:rsidRPr="00F76153" w:rsidRDefault="008742B9" w:rsidP="008742B9">
            <w:pPr>
              <w:rPr>
                <w:rFonts w:ascii="Arial" w:hAnsi="Arial" w:cs="Arial"/>
                <w:sz w:val="18"/>
                <w:szCs w:val="18"/>
                <w:lang w:val="es-ES"/>
              </w:rPr>
            </w:pPr>
            <w:r w:rsidRPr="00F76153">
              <w:rPr>
                <w:rFonts w:ascii="Arial" w:hAnsi="Arial" w:cs="Arial"/>
                <w:b/>
                <w:sz w:val="18"/>
                <w:szCs w:val="18"/>
                <w:u w:val="single"/>
                <w:lang w:val="es-ES"/>
              </w:rPr>
              <w:t>Proceso de textos alfanuméricos en teclados extendidos</w:t>
            </w:r>
            <w:r w:rsidRPr="00F76153">
              <w:rPr>
                <w:rFonts w:ascii="Arial" w:hAnsi="Arial" w:cs="Arial"/>
                <w:sz w:val="18"/>
                <w:szCs w:val="18"/>
                <w:lang w:val="es-ES"/>
              </w:rPr>
              <w:t>.</w:t>
            </w:r>
          </w:p>
          <w:p w:rsidR="008742B9" w:rsidRPr="00F76153" w:rsidRDefault="008742B9" w:rsidP="008742B9">
            <w:pPr>
              <w:rPr>
                <w:rFonts w:ascii="Arial" w:hAnsi="Arial" w:cs="Arial"/>
                <w:sz w:val="18"/>
                <w:szCs w:val="18"/>
                <w:lang w:val="es-ES"/>
              </w:rPr>
            </w:pPr>
            <w:r w:rsidRPr="00F76153">
              <w:rPr>
                <w:rFonts w:ascii="Arial" w:hAnsi="Arial" w:cs="Arial"/>
                <w:sz w:val="18"/>
                <w:szCs w:val="18"/>
                <w:lang w:val="es-ES"/>
              </w:rPr>
              <w:t>− Postura corporal ante el terminal.</w:t>
            </w:r>
          </w:p>
          <w:p w:rsidR="008742B9" w:rsidRPr="00F76153" w:rsidRDefault="008742B9" w:rsidP="008742B9">
            <w:pPr>
              <w:rPr>
                <w:rFonts w:ascii="Arial" w:hAnsi="Arial" w:cs="Arial"/>
                <w:sz w:val="18"/>
                <w:szCs w:val="18"/>
                <w:lang w:val="es-ES"/>
              </w:rPr>
            </w:pPr>
            <w:r w:rsidRPr="00F76153">
              <w:rPr>
                <w:rFonts w:ascii="Arial" w:hAnsi="Arial" w:cs="Arial"/>
                <w:sz w:val="18"/>
                <w:szCs w:val="18"/>
                <w:lang w:val="es-ES"/>
              </w:rPr>
              <w:t>− Composición de un terminal informático.</w:t>
            </w:r>
          </w:p>
          <w:p w:rsidR="008742B9" w:rsidRPr="00F76153" w:rsidRDefault="008742B9" w:rsidP="008742B9">
            <w:pPr>
              <w:rPr>
                <w:rFonts w:ascii="Arial" w:hAnsi="Arial" w:cs="Arial"/>
                <w:sz w:val="18"/>
                <w:szCs w:val="18"/>
                <w:lang w:val="es-ES"/>
              </w:rPr>
            </w:pPr>
            <w:r w:rsidRPr="00F76153">
              <w:rPr>
                <w:rFonts w:ascii="Arial" w:hAnsi="Arial" w:cs="Arial"/>
                <w:sz w:val="18"/>
                <w:szCs w:val="18"/>
                <w:lang w:val="es-ES"/>
              </w:rPr>
              <w:t>− Colocación de dedos.</w:t>
            </w:r>
          </w:p>
          <w:p w:rsidR="008742B9" w:rsidRPr="00F76153" w:rsidRDefault="008742B9" w:rsidP="008742B9">
            <w:pPr>
              <w:rPr>
                <w:rFonts w:ascii="Arial" w:hAnsi="Arial" w:cs="Arial"/>
                <w:sz w:val="18"/>
                <w:szCs w:val="18"/>
                <w:lang w:val="es-ES"/>
              </w:rPr>
            </w:pPr>
            <w:r w:rsidRPr="00F76153">
              <w:rPr>
                <w:rFonts w:ascii="Arial" w:hAnsi="Arial" w:cs="Arial"/>
                <w:sz w:val="18"/>
                <w:szCs w:val="18"/>
                <w:lang w:val="es-ES"/>
              </w:rPr>
              <w:t>− Desarrollo de la destreza mecanográfica:</w:t>
            </w:r>
          </w:p>
          <w:p w:rsidR="008742B9" w:rsidRPr="00F76153" w:rsidRDefault="008742B9" w:rsidP="008742B9">
            <w:pPr>
              <w:ind w:left="359" w:hanging="140"/>
              <w:rPr>
                <w:rFonts w:ascii="Arial" w:hAnsi="Arial" w:cs="Arial"/>
                <w:sz w:val="18"/>
                <w:szCs w:val="18"/>
                <w:lang w:val="es-ES"/>
              </w:rPr>
            </w:pPr>
            <w:r w:rsidRPr="00F76153">
              <w:rPr>
                <w:rFonts w:ascii="Arial" w:hAnsi="Arial" w:cs="Arial"/>
                <w:sz w:val="18"/>
                <w:szCs w:val="18"/>
                <w:lang w:val="es-ES"/>
              </w:rPr>
              <w:t>• Escritura de palabras simples.</w:t>
            </w:r>
          </w:p>
          <w:p w:rsidR="008742B9" w:rsidRPr="00F76153" w:rsidRDefault="008742B9" w:rsidP="008742B9">
            <w:pPr>
              <w:ind w:left="359" w:hanging="140"/>
              <w:rPr>
                <w:rFonts w:ascii="Arial" w:hAnsi="Arial" w:cs="Arial"/>
                <w:sz w:val="18"/>
                <w:szCs w:val="18"/>
                <w:lang w:val="es-ES"/>
              </w:rPr>
            </w:pPr>
            <w:r w:rsidRPr="00F76153">
              <w:rPr>
                <w:rFonts w:ascii="Arial" w:hAnsi="Arial" w:cs="Arial"/>
                <w:sz w:val="18"/>
                <w:szCs w:val="18"/>
                <w:lang w:val="es-ES"/>
              </w:rPr>
              <w:t>• Escritura de palabras de dificultad progresiva.</w:t>
            </w:r>
          </w:p>
          <w:p w:rsidR="008742B9" w:rsidRPr="00F76153" w:rsidRDefault="008742B9" w:rsidP="008742B9">
            <w:pPr>
              <w:ind w:left="359" w:hanging="140"/>
              <w:rPr>
                <w:rFonts w:ascii="Arial" w:hAnsi="Arial" w:cs="Arial"/>
                <w:sz w:val="18"/>
                <w:szCs w:val="18"/>
                <w:lang w:val="es-ES"/>
              </w:rPr>
            </w:pPr>
            <w:r w:rsidRPr="00F76153">
              <w:rPr>
                <w:rFonts w:ascii="Arial" w:hAnsi="Arial" w:cs="Arial"/>
                <w:sz w:val="18"/>
                <w:szCs w:val="18"/>
                <w:lang w:val="es-ES"/>
              </w:rPr>
              <w:t>• Mayúsculas, numeración y signos de puntuación.</w:t>
            </w:r>
          </w:p>
          <w:p w:rsidR="008742B9" w:rsidRPr="00F76153" w:rsidRDefault="008742B9" w:rsidP="008742B9">
            <w:pPr>
              <w:ind w:left="359" w:hanging="140"/>
              <w:rPr>
                <w:rFonts w:ascii="Arial" w:hAnsi="Arial" w:cs="Arial"/>
                <w:sz w:val="18"/>
                <w:szCs w:val="18"/>
                <w:lang w:val="es-ES"/>
              </w:rPr>
            </w:pPr>
            <w:r w:rsidRPr="00F76153">
              <w:rPr>
                <w:rFonts w:ascii="Arial" w:hAnsi="Arial" w:cs="Arial"/>
                <w:sz w:val="18"/>
                <w:szCs w:val="18"/>
                <w:lang w:val="es-ES"/>
              </w:rPr>
              <w:t>• Copia de textos con velocidad controlada.</w:t>
            </w:r>
          </w:p>
          <w:p w:rsidR="008742B9" w:rsidRPr="00F76153" w:rsidRDefault="008742B9" w:rsidP="008742B9">
            <w:pPr>
              <w:ind w:left="359" w:hanging="140"/>
              <w:rPr>
                <w:rFonts w:ascii="Arial" w:hAnsi="Arial" w:cs="Arial"/>
                <w:sz w:val="18"/>
                <w:szCs w:val="18"/>
                <w:lang w:val="es-ES"/>
              </w:rPr>
            </w:pPr>
            <w:r w:rsidRPr="00F76153">
              <w:rPr>
                <w:rFonts w:ascii="Arial" w:hAnsi="Arial" w:cs="Arial"/>
                <w:sz w:val="18"/>
                <w:szCs w:val="18"/>
                <w:lang w:val="es-ES"/>
              </w:rPr>
              <w:t>• Escritura de textos en inglés.</w:t>
            </w:r>
          </w:p>
          <w:p w:rsidR="008742B9" w:rsidRPr="00F76153" w:rsidRDefault="008742B9" w:rsidP="008742B9">
            <w:pPr>
              <w:rPr>
                <w:rFonts w:ascii="Arial" w:hAnsi="Arial" w:cs="Arial"/>
                <w:sz w:val="18"/>
                <w:szCs w:val="18"/>
                <w:lang w:val="es-ES"/>
              </w:rPr>
            </w:pPr>
            <w:r w:rsidRPr="00F76153">
              <w:rPr>
                <w:rFonts w:ascii="Arial" w:hAnsi="Arial" w:cs="Arial"/>
                <w:sz w:val="18"/>
                <w:szCs w:val="18"/>
                <w:lang w:val="es-ES"/>
              </w:rPr>
              <w:t>− Corrección de errores.</w:t>
            </w:r>
          </w:p>
          <w:p w:rsidR="008742B9" w:rsidRPr="00F76153" w:rsidRDefault="008742B9" w:rsidP="008742B9">
            <w:pPr>
              <w:autoSpaceDE w:val="0"/>
              <w:autoSpaceDN w:val="0"/>
              <w:adjustRightInd w:val="0"/>
              <w:spacing w:after="0"/>
              <w:rPr>
                <w:rFonts w:ascii="Arial Rounded MT Bold" w:eastAsia="Calibri" w:hAnsi="Arial Rounded MT Bold" w:cs="ArialMT"/>
                <w:sz w:val="18"/>
                <w:szCs w:val="18"/>
                <w:lang w:val="es-ES" w:eastAsia="en-US"/>
              </w:rPr>
            </w:pPr>
          </w:p>
        </w:tc>
      </w:tr>
    </w:tbl>
    <w:p w:rsidR="002B74B7" w:rsidRDefault="002B74B7" w:rsidP="008742B9">
      <w:pPr>
        <w:spacing w:after="0"/>
        <w:rPr>
          <w:rFonts w:ascii="Calibri" w:eastAsia="Calibri" w:hAnsi="Calibri"/>
          <w:sz w:val="16"/>
          <w:szCs w:val="16"/>
          <w:lang w:val="es-ES_tradnl" w:eastAsia="en-US"/>
        </w:rPr>
      </w:pPr>
    </w:p>
    <w:p w:rsidR="002B74B7" w:rsidRDefault="002B74B7">
      <w:pPr>
        <w:spacing w:after="0"/>
        <w:rPr>
          <w:rFonts w:ascii="Calibri" w:eastAsia="Calibri" w:hAnsi="Calibri"/>
          <w:sz w:val="16"/>
          <w:szCs w:val="16"/>
          <w:lang w:val="es-ES_tradnl" w:eastAsia="en-US"/>
        </w:rPr>
      </w:pPr>
      <w:r>
        <w:rPr>
          <w:rFonts w:ascii="Calibri" w:eastAsia="Calibri" w:hAnsi="Calibri"/>
          <w:sz w:val="16"/>
          <w:szCs w:val="16"/>
          <w:lang w:val="es-ES_tradnl" w:eastAsia="en-US"/>
        </w:rPr>
        <w:br w:type="page"/>
      </w:r>
    </w:p>
    <w:p w:rsidR="00FA7293" w:rsidRPr="008742B9" w:rsidRDefault="00FA7293" w:rsidP="008742B9">
      <w:pPr>
        <w:spacing w:after="0"/>
        <w:rPr>
          <w:rFonts w:ascii="Calibri" w:eastAsia="Calibri" w:hAnsi="Calibri"/>
          <w:sz w:val="16"/>
          <w:szCs w:val="16"/>
          <w:lang w:val="es-ES_tradnl" w:eastAsia="en-US"/>
        </w:rPr>
      </w:pPr>
    </w:p>
    <w:tbl>
      <w:tblPr>
        <w:tblpPr w:leftFromText="141" w:rightFromText="141" w:vertAnchor="text" w:horzAnchor="margin" w:tblpXSpec="center" w:tblpY="32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2912"/>
        <w:gridCol w:w="3111"/>
        <w:gridCol w:w="2702"/>
      </w:tblGrid>
      <w:tr w:rsidR="00FD1B9C" w:rsidRPr="00D6520D">
        <w:tc>
          <w:tcPr>
            <w:tcW w:w="2222" w:type="dxa"/>
            <w:shd w:val="clear" w:color="auto" w:fill="DDD9C3"/>
            <w:vAlign w:val="center"/>
          </w:tcPr>
          <w:p w:rsidR="00FD1B9C" w:rsidRPr="00393804" w:rsidRDefault="00FD1B9C"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UNIDADES DIDÁCTICAS</w:t>
            </w:r>
          </w:p>
        </w:tc>
        <w:tc>
          <w:tcPr>
            <w:tcW w:w="2912" w:type="dxa"/>
            <w:shd w:val="clear" w:color="auto" w:fill="DDD9C3"/>
            <w:vAlign w:val="center"/>
          </w:tcPr>
          <w:p w:rsidR="00FD1B9C" w:rsidRPr="00393804" w:rsidRDefault="00FD1B9C"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RESULTADOS DE APRENDIZAJE</w:t>
            </w:r>
          </w:p>
        </w:tc>
        <w:tc>
          <w:tcPr>
            <w:tcW w:w="3111" w:type="dxa"/>
            <w:shd w:val="clear" w:color="auto" w:fill="DDD9C3"/>
            <w:vAlign w:val="center"/>
          </w:tcPr>
          <w:p w:rsidR="00FD1B9C" w:rsidRPr="00393804" w:rsidRDefault="00FD1B9C"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CRITERIOS DE EVALUACIÓN</w:t>
            </w:r>
          </w:p>
        </w:tc>
        <w:tc>
          <w:tcPr>
            <w:tcW w:w="2702" w:type="dxa"/>
            <w:shd w:val="clear" w:color="auto" w:fill="DDD9C3"/>
            <w:vAlign w:val="center"/>
          </w:tcPr>
          <w:p w:rsidR="00393804"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CONTENIDOS MÍNIMOS</w:t>
            </w:r>
          </w:p>
          <w:p w:rsidR="00FD1B9C"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RD 1631/2009 de 30/10 (BOE 1/12)</w:t>
            </w:r>
          </w:p>
        </w:tc>
      </w:tr>
      <w:tr w:rsidR="00FD1B9C" w:rsidRPr="00D6520D">
        <w:trPr>
          <w:trHeight w:val="5401"/>
        </w:trPr>
        <w:tc>
          <w:tcPr>
            <w:tcW w:w="2222" w:type="dxa"/>
          </w:tcPr>
          <w:p w:rsidR="00FD1B9C" w:rsidRPr="00393804" w:rsidRDefault="00FD1B9C" w:rsidP="00393804">
            <w:pPr>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 xml:space="preserve">UD </w:t>
            </w:r>
            <w:r w:rsidR="00393804" w:rsidRPr="00393804">
              <w:rPr>
                <w:rFonts w:ascii="Arial" w:eastAsia="Calibri" w:hAnsi="Arial" w:cs="Arial"/>
                <w:sz w:val="18"/>
                <w:szCs w:val="18"/>
                <w:lang w:val="es-ES_tradnl" w:eastAsia="en-US"/>
              </w:rPr>
              <w:t>8</w:t>
            </w:r>
            <w:r w:rsidRPr="00393804">
              <w:rPr>
                <w:rFonts w:ascii="Arial" w:eastAsia="Calibri" w:hAnsi="Arial" w:cs="Arial"/>
                <w:sz w:val="18"/>
                <w:szCs w:val="18"/>
                <w:lang w:val="es-ES_tradnl" w:eastAsia="en-US"/>
              </w:rPr>
              <w:t>. Tratamiento de textos</w:t>
            </w:r>
          </w:p>
          <w:p w:rsidR="00FD1B9C" w:rsidRPr="00393804" w:rsidRDefault="00FD1B9C" w:rsidP="00393804">
            <w:pPr>
              <w:spacing w:after="0"/>
              <w:rPr>
                <w:rFonts w:ascii="Arial" w:eastAsia="Calibri" w:hAnsi="Arial" w:cs="Arial"/>
                <w:sz w:val="18"/>
                <w:szCs w:val="18"/>
                <w:lang w:val="es-ES_tradnl" w:eastAsia="en-US"/>
              </w:rPr>
            </w:pPr>
          </w:p>
          <w:p w:rsidR="00FD1B9C" w:rsidRPr="00393804" w:rsidRDefault="00FD1B9C" w:rsidP="00393804">
            <w:pPr>
              <w:spacing w:after="0"/>
              <w:rPr>
                <w:rFonts w:ascii="Arial" w:eastAsia="Calibri" w:hAnsi="Arial" w:cs="Arial"/>
                <w:sz w:val="18"/>
                <w:szCs w:val="18"/>
                <w:lang w:val="es-ES_tradnl" w:eastAsia="en-US"/>
              </w:rPr>
            </w:pPr>
          </w:p>
        </w:tc>
        <w:tc>
          <w:tcPr>
            <w:tcW w:w="2912" w:type="dxa"/>
          </w:tcPr>
          <w:p w:rsidR="00FD1B9C" w:rsidRPr="00393804" w:rsidRDefault="00FD1B9C" w:rsidP="00393804">
            <w:pPr>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Elabora documentos de textos utilizando las opciones de un procesador de textos tipo.</w:t>
            </w:r>
          </w:p>
        </w:tc>
        <w:tc>
          <w:tcPr>
            <w:tcW w:w="3111" w:type="dxa"/>
          </w:tcPr>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a) Se han utilizado las funciones, prestaciones y procedimientos de los procesadores de</w:t>
            </w:r>
            <w:r w:rsidR="00393804" w:rsidRPr="00393804">
              <w:rPr>
                <w:rFonts w:ascii="Arial" w:eastAsia="Calibri" w:hAnsi="Arial" w:cs="Arial"/>
                <w:sz w:val="18"/>
                <w:szCs w:val="18"/>
                <w:lang w:val="es-ES_tradnl" w:eastAsia="en-US"/>
              </w:rPr>
              <w:t xml:space="preserve"> </w:t>
            </w:r>
            <w:r w:rsidRPr="00393804">
              <w:rPr>
                <w:rFonts w:ascii="Arial" w:eastAsia="Calibri" w:hAnsi="Arial" w:cs="Arial"/>
                <w:sz w:val="18"/>
                <w:szCs w:val="18"/>
                <w:lang w:val="es-ES_tradnl" w:eastAsia="en-US"/>
              </w:rPr>
              <w:t>textos y autoedición.</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b) Se han identificado las características de cada tipo de documento.</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c) Se han redactado documentos de texto con la destreza adecuada y aplicando las normas</w:t>
            </w:r>
            <w:r w:rsidR="00393804" w:rsidRPr="00393804">
              <w:rPr>
                <w:rFonts w:ascii="Arial" w:eastAsia="Calibri" w:hAnsi="Arial" w:cs="Arial"/>
                <w:sz w:val="18"/>
                <w:szCs w:val="18"/>
                <w:lang w:val="es-ES_tradnl" w:eastAsia="en-US"/>
              </w:rPr>
              <w:t xml:space="preserve"> </w:t>
            </w:r>
            <w:r w:rsidRPr="00393804">
              <w:rPr>
                <w:rFonts w:ascii="Arial" w:eastAsia="Calibri" w:hAnsi="Arial" w:cs="Arial"/>
                <w:sz w:val="18"/>
                <w:szCs w:val="18"/>
                <w:lang w:val="es-ES_tradnl" w:eastAsia="en-US"/>
              </w:rPr>
              <w:t>de estructura.</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d) Se han confeccionado plantillas adaptadas a los documentos administrativos tipo.</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e) Se han integrado objetos, gráficos, tablas y hojas de cálculo, e hipervínculos entre otros.</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f) Se han detectado y corregido los errores cometidos.</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g) Se ha recuperado y utilizado la información almacenada.</w:t>
            </w:r>
          </w:p>
          <w:p w:rsidR="00FD1B9C" w:rsidRPr="00393804" w:rsidRDefault="00FD1B9C"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h) Se han utilizado las funciones y utilidades que garanticen las normas de seguridad,</w:t>
            </w:r>
            <w:r w:rsidR="00393804" w:rsidRPr="00393804">
              <w:rPr>
                <w:rFonts w:ascii="Arial" w:eastAsia="Calibri" w:hAnsi="Arial" w:cs="Arial"/>
                <w:sz w:val="18"/>
                <w:szCs w:val="18"/>
                <w:lang w:val="es-ES_tradnl" w:eastAsia="en-US"/>
              </w:rPr>
              <w:t xml:space="preserve"> </w:t>
            </w:r>
            <w:r w:rsidRPr="00393804">
              <w:rPr>
                <w:rFonts w:ascii="Arial" w:eastAsia="Calibri" w:hAnsi="Arial" w:cs="Arial"/>
                <w:sz w:val="18"/>
                <w:szCs w:val="18"/>
                <w:lang w:val="es-ES_tradnl" w:eastAsia="en-US"/>
              </w:rPr>
              <w:t>integridad y confidencialidad de los datos.</w:t>
            </w:r>
          </w:p>
        </w:tc>
        <w:tc>
          <w:tcPr>
            <w:tcW w:w="2702" w:type="dxa"/>
          </w:tcPr>
          <w:p w:rsidR="00393804" w:rsidRPr="00393804" w:rsidRDefault="00393804" w:rsidP="00393804">
            <w:pPr>
              <w:jc w:val="both"/>
              <w:rPr>
                <w:rFonts w:ascii="Arial" w:hAnsi="Arial" w:cs="Arial"/>
                <w:b/>
                <w:sz w:val="18"/>
                <w:szCs w:val="18"/>
                <w:u w:val="single"/>
                <w:lang w:val="es-ES"/>
              </w:rPr>
            </w:pPr>
            <w:r w:rsidRPr="00393804">
              <w:rPr>
                <w:rFonts w:ascii="Arial" w:hAnsi="Arial" w:cs="Arial"/>
                <w:b/>
                <w:sz w:val="18"/>
                <w:szCs w:val="18"/>
                <w:u w:val="single"/>
                <w:lang w:val="es-ES"/>
              </w:rPr>
              <w:t>Elaboración de documentos y plantillas mediante procesadores de texto</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Estilos.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Formularios.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Combinar documentos.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Creación y uso de plantillas.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Importación y exportación de documentos.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Trabajo en grupo: comparar documentos, versiones de documento, verificar cambios, entre otros.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Diseño y creación de macros.</w:t>
            </w:r>
          </w:p>
          <w:p w:rsidR="00393804" w:rsidRPr="00393804" w:rsidRDefault="00393804" w:rsidP="00393804">
            <w:pPr>
              <w:jc w:val="both"/>
              <w:rPr>
                <w:rFonts w:ascii="Arial" w:hAnsi="Arial" w:cs="Arial"/>
                <w:sz w:val="18"/>
                <w:szCs w:val="18"/>
                <w:lang w:val="es-ES"/>
              </w:rPr>
            </w:pPr>
            <w:r w:rsidRPr="00393804">
              <w:rPr>
                <w:rFonts w:ascii="Arial" w:hAnsi="Arial" w:cs="Arial"/>
                <w:sz w:val="18"/>
                <w:szCs w:val="18"/>
                <w:lang w:val="es-ES"/>
              </w:rPr>
              <w:t>− Elaboración de distintos tipos de documentos (manuales y partes de incidencias entre otros).</w:t>
            </w:r>
          </w:p>
          <w:p w:rsidR="00FD1B9C" w:rsidRPr="00393804" w:rsidRDefault="00393804" w:rsidP="00393804">
            <w:pPr>
              <w:jc w:val="both"/>
              <w:rPr>
                <w:rFonts w:ascii="Arial" w:eastAsia="Calibri" w:hAnsi="Arial" w:cs="Arial"/>
                <w:sz w:val="18"/>
                <w:szCs w:val="18"/>
                <w:lang w:val="es-ES" w:eastAsia="en-US"/>
              </w:rPr>
            </w:pPr>
            <w:r w:rsidRPr="00393804">
              <w:rPr>
                <w:rFonts w:ascii="Arial" w:hAnsi="Arial" w:cs="Arial"/>
                <w:sz w:val="18"/>
                <w:szCs w:val="18"/>
                <w:lang w:val="es-ES"/>
              </w:rPr>
              <w:t>− Utilización de software y hardware para introducir textos e imágenes.</w:t>
            </w:r>
            <w:r w:rsidRPr="00393804">
              <w:rPr>
                <w:rFonts w:ascii="Arial" w:eastAsia="Calibri" w:hAnsi="Arial" w:cs="Arial"/>
                <w:sz w:val="18"/>
                <w:szCs w:val="18"/>
                <w:lang w:val="es-ES" w:eastAsia="en-US"/>
              </w:rPr>
              <w:t xml:space="preserve"> </w:t>
            </w:r>
          </w:p>
        </w:tc>
      </w:tr>
    </w:tbl>
    <w:p w:rsidR="00FA68C2" w:rsidRPr="00FA68C2" w:rsidRDefault="00FA68C2" w:rsidP="00FA68C2">
      <w:pPr>
        <w:spacing w:after="200" w:line="276" w:lineRule="auto"/>
        <w:rPr>
          <w:rFonts w:ascii="Calibri" w:eastAsia="Calibri" w:hAnsi="Calibri"/>
          <w:sz w:val="22"/>
          <w:szCs w:val="22"/>
          <w:lang w:val="es-ES_tradnl" w:eastAsia="en-US"/>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2688"/>
        <w:gridCol w:w="3116"/>
        <w:gridCol w:w="2693"/>
      </w:tblGrid>
      <w:tr w:rsidR="00393804" w:rsidRPr="00D6520D">
        <w:trPr>
          <w:jc w:val="center"/>
        </w:trPr>
        <w:tc>
          <w:tcPr>
            <w:tcW w:w="2450" w:type="dxa"/>
            <w:shd w:val="clear" w:color="auto" w:fill="DDD9C3"/>
            <w:vAlign w:val="center"/>
          </w:tcPr>
          <w:p w:rsidR="00393804"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UNIDADES DIDÁCTICAS</w:t>
            </w:r>
          </w:p>
        </w:tc>
        <w:tc>
          <w:tcPr>
            <w:tcW w:w="2688" w:type="dxa"/>
            <w:shd w:val="clear" w:color="auto" w:fill="DDD9C3"/>
            <w:vAlign w:val="center"/>
          </w:tcPr>
          <w:p w:rsidR="00393804"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RESULTADOS DE APRENDIZAJE</w:t>
            </w:r>
          </w:p>
        </w:tc>
        <w:tc>
          <w:tcPr>
            <w:tcW w:w="3116" w:type="dxa"/>
            <w:shd w:val="clear" w:color="auto" w:fill="DDD9C3"/>
            <w:vAlign w:val="center"/>
          </w:tcPr>
          <w:p w:rsidR="00393804"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CRITERIOS DE EVALUACIÓN</w:t>
            </w:r>
          </w:p>
        </w:tc>
        <w:tc>
          <w:tcPr>
            <w:tcW w:w="2693" w:type="dxa"/>
            <w:shd w:val="clear" w:color="auto" w:fill="DDD9C3"/>
            <w:vAlign w:val="center"/>
          </w:tcPr>
          <w:p w:rsidR="00393804" w:rsidRPr="00393804" w:rsidRDefault="00393804" w:rsidP="00393804">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CONTENIDOS MÍNIMOS</w:t>
            </w:r>
          </w:p>
          <w:p w:rsidR="00393804" w:rsidRPr="00393804" w:rsidRDefault="00393804" w:rsidP="00393804">
            <w:pPr>
              <w:spacing w:after="0"/>
              <w:jc w:val="center"/>
              <w:rPr>
                <w:rFonts w:ascii="Arial" w:eastAsia="Calibri" w:hAnsi="Arial" w:cs="Arial"/>
                <w:lang w:val="es-ES_tradnl" w:eastAsia="en-US"/>
              </w:rPr>
            </w:pPr>
            <w:r w:rsidRPr="00393804">
              <w:rPr>
                <w:rFonts w:ascii="Arial" w:eastAsia="Calibri" w:hAnsi="Arial" w:cs="Arial"/>
                <w:b/>
                <w:lang w:val="es-ES_tradnl" w:eastAsia="en-US"/>
              </w:rPr>
              <w:t>RD 1631/2009 de 30/10 (BOE 1/12)</w:t>
            </w:r>
          </w:p>
        </w:tc>
      </w:tr>
      <w:tr w:rsidR="00393804" w:rsidRPr="00D6520D">
        <w:trPr>
          <w:jc w:val="center"/>
        </w:trPr>
        <w:tc>
          <w:tcPr>
            <w:tcW w:w="2450" w:type="dxa"/>
          </w:tcPr>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UD 9. Integración de imágenes y vídeos en documentos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p>
        </w:tc>
        <w:tc>
          <w:tcPr>
            <w:tcW w:w="2688" w:type="dxa"/>
          </w:tcPr>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Integra imágenes digitales y secuencias de vídeo, utilizando aplicaciones tipo y periféricos en documentos de la empresa.</w:t>
            </w:r>
          </w:p>
          <w:p w:rsidR="00393804" w:rsidRPr="00393804" w:rsidRDefault="00393804" w:rsidP="00393804">
            <w:pPr>
              <w:autoSpaceDE w:val="0"/>
              <w:autoSpaceDN w:val="0"/>
              <w:adjustRightInd w:val="0"/>
              <w:spacing w:after="0"/>
              <w:rPr>
                <w:rFonts w:ascii="Arial" w:eastAsia="Calibri" w:hAnsi="Arial" w:cs="Arial"/>
                <w:b/>
                <w:sz w:val="18"/>
                <w:szCs w:val="18"/>
                <w:lang w:val="es-ES_tradnl" w:eastAsia="en-US"/>
              </w:rPr>
            </w:pPr>
          </w:p>
        </w:tc>
        <w:tc>
          <w:tcPr>
            <w:tcW w:w="3116" w:type="dxa"/>
          </w:tcPr>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a) Se han analizado los distintos formatos de imágenes.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b) Se ha realizado la adquisición de imágenes con periféricos.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c) Se ha trabajado con imágenes a diferentes resoluciones, según su finalidad.</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d) Se han importado y exportado imágenes en diversos formatos.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e) Se han reconocido los elementos que componen una secuencia de video.</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f) Se han analizado los tipos de formatos y “codecs” más empleados.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g) Se han importado y exportado secuencias de vídeo.</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h) Se han capturado secuencias de vídeo con recursos adecuados.</w:t>
            </w:r>
          </w:p>
          <w:p w:rsidR="00393804" w:rsidRPr="00393804" w:rsidRDefault="00393804" w:rsidP="00393804">
            <w:pPr>
              <w:autoSpaceDE w:val="0"/>
              <w:autoSpaceDN w:val="0"/>
              <w:adjustRightInd w:val="0"/>
              <w:spacing w:after="0"/>
              <w:rPr>
                <w:rFonts w:ascii="Arial" w:eastAsia="Calibri" w:hAnsi="Arial" w:cs="Arial"/>
                <w:sz w:val="18"/>
                <w:szCs w:val="18"/>
                <w:lang w:val="es-ES_tradnl" w:eastAsia="en-US"/>
              </w:rPr>
            </w:pPr>
            <w:r w:rsidRPr="00393804">
              <w:rPr>
                <w:rFonts w:ascii="Arial" w:eastAsia="Calibri" w:hAnsi="Arial" w:cs="Arial"/>
                <w:sz w:val="18"/>
                <w:szCs w:val="18"/>
                <w:lang w:val="es-ES_tradnl" w:eastAsia="en-US"/>
              </w:rPr>
              <w:t>i) Se han elaborado guías básicas de tratamiento de imágenes y vídeo.</w:t>
            </w:r>
          </w:p>
          <w:p w:rsidR="00393804" w:rsidRPr="00393804" w:rsidRDefault="00393804" w:rsidP="00393804">
            <w:pPr>
              <w:spacing w:after="0"/>
              <w:rPr>
                <w:rFonts w:ascii="Arial" w:eastAsia="Calibri" w:hAnsi="Arial" w:cs="Arial"/>
                <w:sz w:val="18"/>
                <w:szCs w:val="18"/>
                <w:lang w:val="es-ES_tradnl" w:eastAsia="en-US"/>
              </w:rPr>
            </w:pPr>
          </w:p>
        </w:tc>
        <w:tc>
          <w:tcPr>
            <w:tcW w:w="2693" w:type="dxa"/>
          </w:tcPr>
          <w:p w:rsidR="00393804" w:rsidRPr="00393804" w:rsidRDefault="00393804" w:rsidP="00393804">
            <w:pPr>
              <w:spacing w:after="0"/>
              <w:jc w:val="both"/>
              <w:rPr>
                <w:rFonts w:ascii="Arial" w:hAnsi="Arial" w:cs="Arial"/>
                <w:b/>
                <w:sz w:val="18"/>
                <w:szCs w:val="18"/>
                <w:u w:val="single"/>
                <w:lang w:val="es-ES"/>
              </w:rPr>
            </w:pPr>
            <w:r w:rsidRPr="00393804">
              <w:rPr>
                <w:rFonts w:ascii="Arial" w:hAnsi="Arial" w:cs="Arial"/>
                <w:b/>
                <w:sz w:val="18"/>
                <w:szCs w:val="18"/>
                <w:u w:val="single"/>
                <w:lang w:val="es-ES"/>
              </w:rPr>
              <w:t>Integración de imágenes y vídeos en documentos</w:t>
            </w:r>
          </w:p>
          <w:p w:rsidR="00393804" w:rsidRPr="00393804" w:rsidRDefault="00393804" w:rsidP="00393804">
            <w:pPr>
              <w:spacing w:after="0"/>
              <w:jc w:val="both"/>
              <w:rPr>
                <w:rFonts w:ascii="Arial" w:hAnsi="Arial" w:cs="Arial"/>
                <w:sz w:val="18"/>
                <w:szCs w:val="18"/>
                <w:lang w:val="es-ES"/>
              </w:rPr>
            </w:pPr>
            <w:r w:rsidRPr="00393804">
              <w:rPr>
                <w:rFonts w:ascii="Arial" w:hAnsi="Arial" w:cs="Arial"/>
                <w:sz w:val="18"/>
                <w:szCs w:val="18"/>
                <w:lang w:val="es-ES"/>
              </w:rPr>
              <w:t>− Elaboración de imágenes: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Formatos y resolución de imágenes.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Manipulación de selecciones, máscaras y capas.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Utilización de retoque fotográfico, ajustes de imagen y de color.</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Aplicación de filtros y efectos.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Importación y exportación de imágenes.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Utilización de dispositivos para obtener imágenes.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Manipulación de vídeos: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Formatos de vídeo. Codecs.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Manipulación de la línea de tiempo.</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Selección de escenas y transiciones.</w:t>
            </w:r>
          </w:p>
          <w:p w:rsidR="00393804" w:rsidRPr="00393804" w:rsidRDefault="00393804" w:rsidP="007155F2">
            <w:pPr>
              <w:spacing w:after="0"/>
              <w:ind w:left="241" w:hanging="141"/>
              <w:jc w:val="both"/>
              <w:rPr>
                <w:rFonts w:ascii="Arial" w:hAnsi="Arial" w:cs="Arial"/>
                <w:sz w:val="18"/>
                <w:szCs w:val="18"/>
                <w:lang w:val="es-ES"/>
              </w:rPr>
            </w:pPr>
            <w:r w:rsidRPr="00393804">
              <w:rPr>
                <w:rFonts w:ascii="Arial" w:hAnsi="Arial" w:cs="Arial"/>
                <w:sz w:val="18"/>
                <w:szCs w:val="18"/>
                <w:lang w:val="es-ES"/>
              </w:rPr>
              <w:t>• Introducción de títulos y audio.</w:t>
            </w:r>
          </w:p>
          <w:p w:rsidR="00393804" w:rsidRPr="00393804" w:rsidRDefault="00393804" w:rsidP="007155F2">
            <w:pPr>
              <w:spacing w:after="0"/>
              <w:ind w:left="241" w:hanging="141"/>
              <w:jc w:val="both"/>
              <w:rPr>
                <w:rFonts w:ascii="Arial" w:eastAsia="Calibri" w:hAnsi="Arial" w:cs="Arial"/>
                <w:sz w:val="18"/>
                <w:szCs w:val="18"/>
                <w:lang w:val="es-ES" w:eastAsia="en-US"/>
              </w:rPr>
            </w:pPr>
            <w:r w:rsidRPr="00393804">
              <w:rPr>
                <w:rFonts w:ascii="Arial" w:hAnsi="Arial" w:cs="Arial"/>
                <w:sz w:val="18"/>
                <w:szCs w:val="18"/>
                <w:lang w:val="es-ES"/>
              </w:rPr>
              <w:t>• Importación y exportación de vídeos.</w:t>
            </w:r>
          </w:p>
        </w:tc>
      </w:tr>
    </w:tbl>
    <w:p w:rsidR="00FA68C2" w:rsidRPr="00FA68C2" w:rsidRDefault="00FA68C2" w:rsidP="00FA68C2">
      <w:pPr>
        <w:spacing w:after="200" w:line="276" w:lineRule="auto"/>
        <w:rPr>
          <w:rFonts w:ascii="Calibri" w:eastAsia="Calibri" w:hAnsi="Calibri"/>
          <w:sz w:val="22"/>
          <w:szCs w:val="22"/>
          <w:lang w:val="es-ES_tradnl" w:eastAsia="en-US"/>
        </w:rPr>
      </w:pPr>
    </w:p>
    <w:p w:rsidR="00FA68C2" w:rsidRPr="00FA68C2" w:rsidRDefault="00FA68C2" w:rsidP="00F76153">
      <w:pPr>
        <w:spacing w:after="0" w:line="276" w:lineRule="auto"/>
        <w:rPr>
          <w:rFonts w:ascii="Calibri" w:eastAsia="Calibri" w:hAnsi="Calibri"/>
          <w:sz w:val="22"/>
          <w:szCs w:val="22"/>
          <w:lang w:val="es-ES_tradnl" w:eastAsia="en-US"/>
        </w:rPr>
      </w:pP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749"/>
        <w:gridCol w:w="3121"/>
        <w:gridCol w:w="2627"/>
      </w:tblGrid>
      <w:tr w:rsidR="007155F2" w:rsidRPr="00D6520D">
        <w:trPr>
          <w:jc w:val="center"/>
        </w:trPr>
        <w:tc>
          <w:tcPr>
            <w:tcW w:w="2323" w:type="dxa"/>
            <w:shd w:val="clear" w:color="auto" w:fill="DDD9C3"/>
            <w:vAlign w:val="center"/>
          </w:tcPr>
          <w:p w:rsidR="007155F2" w:rsidRPr="00F76153" w:rsidRDefault="007155F2"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UNIDADES DIDÁCTICAS</w:t>
            </w:r>
          </w:p>
        </w:tc>
        <w:tc>
          <w:tcPr>
            <w:tcW w:w="2749" w:type="dxa"/>
            <w:shd w:val="clear" w:color="auto" w:fill="DDD9C3"/>
            <w:vAlign w:val="center"/>
          </w:tcPr>
          <w:p w:rsidR="007155F2" w:rsidRPr="00F76153" w:rsidRDefault="007155F2"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RESULTADOS DE APRENDIZAJE</w:t>
            </w:r>
          </w:p>
        </w:tc>
        <w:tc>
          <w:tcPr>
            <w:tcW w:w="3121" w:type="dxa"/>
            <w:shd w:val="clear" w:color="auto" w:fill="DDD9C3"/>
            <w:vAlign w:val="center"/>
          </w:tcPr>
          <w:p w:rsidR="007155F2" w:rsidRPr="00F76153" w:rsidRDefault="007155F2"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CRITERIOS DE EVALUACIÓN</w:t>
            </w:r>
          </w:p>
        </w:tc>
        <w:tc>
          <w:tcPr>
            <w:tcW w:w="2627" w:type="dxa"/>
            <w:shd w:val="clear" w:color="auto" w:fill="DDD9C3"/>
            <w:vAlign w:val="center"/>
          </w:tcPr>
          <w:p w:rsidR="00F76153" w:rsidRPr="00393804" w:rsidRDefault="00F76153" w:rsidP="00F76153">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CONTENIDOS MÍNIMOS</w:t>
            </w:r>
          </w:p>
          <w:p w:rsidR="007155F2" w:rsidRPr="00FA68C2" w:rsidRDefault="00F76153" w:rsidP="00F76153">
            <w:pPr>
              <w:spacing w:after="0"/>
              <w:jc w:val="center"/>
              <w:rPr>
                <w:rFonts w:ascii="Arial Black" w:eastAsia="Calibri" w:hAnsi="Arial Black"/>
                <w:sz w:val="22"/>
                <w:szCs w:val="22"/>
                <w:lang w:val="es-ES_tradnl" w:eastAsia="en-US"/>
              </w:rPr>
            </w:pPr>
            <w:r w:rsidRPr="00393804">
              <w:rPr>
                <w:rFonts w:ascii="Arial" w:eastAsia="Calibri" w:hAnsi="Arial" w:cs="Arial"/>
                <w:b/>
                <w:lang w:val="es-ES_tradnl" w:eastAsia="en-US"/>
              </w:rPr>
              <w:t>RD 1631/2009 de 30/10 (BOE 1/12)</w:t>
            </w:r>
          </w:p>
        </w:tc>
      </w:tr>
      <w:tr w:rsidR="007155F2" w:rsidRPr="00D6520D">
        <w:trPr>
          <w:jc w:val="center"/>
        </w:trPr>
        <w:tc>
          <w:tcPr>
            <w:tcW w:w="2323" w:type="dxa"/>
          </w:tcPr>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 xml:space="preserve">UD 10. </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 xml:space="preserve">Elaboración de presentaciones </w:t>
            </w:r>
          </w:p>
        </w:tc>
        <w:tc>
          <w:tcPr>
            <w:tcW w:w="2749" w:type="dxa"/>
          </w:tcPr>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Elabora presentaciones multimedia utilizando aplicaciones específicas.</w:t>
            </w:r>
          </w:p>
          <w:p w:rsidR="007155F2" w:rsidRPr="00F76153" w:rsidRDefault="007155F2" w:rsidP="00FA68C2">
            <w:pPr>
              <w:autoSpaceDE w:val="0"/>
              <w:autoSpaceDN w:val="0"/>
              <w:adjustRightInd w:val="0"/>
              <w:spacing w:after="0"/>
              <w:rPr>
                <w:rFonts w:ascii="Arial" w:eastAsia="Calibri" w:hAnsi="Arial" w:cs="Arial"/>
                <w:b/>
                <w:lang w:val="es-ES_tradnl" w:eastAsia="en-US"/>
              </w:rPr>
            </w:pPr>
          </w:p>
        </w:tc>
        <w:tc>
          <w:tcPr>
            <w:tcW w:w="3121" w:type="dxa"/>
          </w:tcPr>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a) Se han identificado las opciones básicas de las aplicaciones de presentaciones.</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b) Se reconocen los distintos tipos de vista asociados a una presentación.</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c) Se han aplicado y reconocido las distintas tipografías y normas básicas de composición,</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diseño y utilización del color.</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d) Se han diseñado plantillas de presentaciones.</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e) Se han creado presentaciones.</w:t>
            </w:r>
          </w:p>
          <w:p w:rsidR="007155F2" w:rsidRPr="00F76153" w:rsidRDefault="007155F2"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f) Se han utilizado periféricos para ejecutar presentaciones.</w:t>
            </w:r>
          </w:p>
          <w:p w:rsidR="007155F2" w:rsidRPr="00F76153" w:rsidRDefault="007155F2" w:rsidP="00FA68C2">
            <w:pPr>
              <w:autoSpaceDE w:val="0"/>
              <w:autoSpaceDN w:val="0"/>
              <w:adjustRightInd w:val="0"/>
              <w:spacing w:after="0"/>
              <w:rPr>
                <w:rFonts w:ascii="Arial" w:eastAsia="Calibri" w:hAnsi="Arial" w:cs="Arial"/>
                <w:lang w:val="es-ES_tradnl" w:eastAsia="en-US"/>
              </w:rPr>
            </w:pPr>
          </w:p>
        </w:tc>
        <w:tc>
          <w:tcPr>
            <w:tcW w:w="2627" w:type="dxa"/>
          </w:tcPr>
          <w:p w:rsidR="00F76153" w:rsidRPr="00F76153" w:rsidRDefault="00F76153" w:rsidP="00F76153">
            <w:pPr>
              <w:jc w:val="both"/>
              <w:rPr>
                <w:rFonts w:ascii="Arial" w:hAnsi="Arial" w:cs="Arial"/>
                <w:sz w:val="18"/>
                <w:szCs w:val="18"/>
                <w:lang w:val="es-ES"/>
              </w:rPr>
            </w:pPr>
            <w:r w:rsidRPr="00F76153">
              <w:rPr>
                <w:rFonts w:ascii="Arial" w:hAnsi="Arial" w:cs="Arial"/>
                <w:b/>
                <w:sz w:val="18"/>
                <w:szCs w:val="18"/>
                <w:u w:val="single"/>
                <w:lang w:val="es-ES"/>
              </w:rPr>
              <w:t>Elaboración de presentaciones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Diseño y edición de diapositivas.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Formateo de diapositivas, textos y objetos.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Aplicación de efectos de animación y efectos de transición.</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Aplicación de sonido y vídeo.</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Importación y exportación de presentaciones.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Utilización de plantillas y asistentes. Patrones de diapositivas.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Diseño y creación de macros.</w:t>
            </w:r>
          </w:p>
          <w:p w:rsidR="00F76153" w:rsidRPr="00F76153" w:rsidRDefault="00F76153" w:rsidP="00F76153">
            <w:pPr>
              <w:jc w:val="both"/>
              <w:rPr>
                <w:rFonts w:ascii="Arial" w:hAnsi="Arial" w:cs="Arial"/>
                <w:sz w:val="18"/>
                <w:szCs w:val="18"/>
                <w:lang w:val="es-ES"/>
              </w:rPr>
            </w:pPr>
            <w:r w:rsidRPr="00F76153">
              <w:rPr>
                <w:rFonts w:ascii="Arial" w:hAnsi="Arial" w:cs="Arial"/>
                <w:sz w:val="18"/>
                <w:szCs w:val="18"/>
                <w:lang w:val="es-ES"/>
              </w:rPr>
              <w:t>− Presentación para el público: conexión a un proyector y configuración.</w:t>
            </w:r>
          </w:p>
          <w:p w:rsidR="007155F2" w:rsidRPr="00F76153" w:rsidRDefault="007155F2" w:rsidP="00FA68C2">
            <w:pPr>
              <w:autoSpaceDE w:val="0"/>
              <w:autoSpaceDN w:val="0"/>
              <w:adjustRightInd w:val="0"/>
              <w:spacing w:after="0"/>
              <w:rPr>
                <w:rFonts w:ascii="Arial" w:eastAsia="Calibri" w:hAnsi="Arial" w:cs="Arial"/>
                <w:sz w:val="18"/>
                <w:szCs w:val="18"/>
                <w:lang w:val="es-ES" w:eastAsia="en-US"/>
              </w:rPr>
            </w:pPr>
          </w:p>
        </w:tc>
      </w:tr>
    </w:tbl>
    <w:p w:rsidR="00FA68C2" w:rsidRPr="00FA68C2" w:rsidRDefault="00F76153" w:rsidP="00FA68C2">
      <w:pPr>
        <w:spacing w:after="200" w:line="276" w:lineRule="auto"/>
        <w:rPr>
          <w:rFonts w:ascii="Calibri" w:eastAsia="Calibri" w:hAnsi="Calibri"/>
          <w:sz w:val="22"/>
          <w:szCs w:val="22"/>
          <w:lang w:val="es-ES_tradnl" w:eastAsia="en-US"/>
        </w:rPr>
      </w:pPr>
      <w:r>
        <w:rPr>
          <w:rFonts w:ascii="Calibri" w:eastAsia="Calibri" w:hAnsi="Calibri"/>
          <w:sz w:val="22"/>
          <w:szCs w:val="22"/>
          <w:lang w:val="es-ES_tradnl" w:eastAsia="en-US"/>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722"/>
        <w:gridCol w:w="3121"/>
        <w:gridCol w:w="2601"/>
      </w:tblGrid>
      <w:tr w:rsidR="00F76153" w:rsidRPr="00D6520D">
        <w:trPr>
          <w:jc w:val="center"/>
        </w:trPr>
        <w:tc>
          <w:tcPr>
            <w:tcW w:w="2324"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lastRenderedPageBreak/>
              <w:t>UNIDADES DIDÁCTICAS</w:t>
            </w:r>
          </w:p>
        </w:tc>
        <w:tc>
          <w:tcPr>
            <w:tcW w:w="2722"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RESULTADOS DE APRENDIZAJE</w:t>
            </w:r>
          </w:p>
        </w:tc>
        <w:tc>
          <w:tcPr>
            <w:tcW w:w="3121"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CRITERIOS DE EVALUACIÓN</w:t>
            </w:r>
          </w:p>
        </w:tc>
        <w:tc>
          <w:tcPr>
            <w:tcW w:w="2601" w:type="dxa"/>
            <w:shd w:val="clear" w:color="auto" w:fill="DDD9C3"/>
            <w:vAlign w:val="center"/>
          </w:tcPr>
          <w:p w:rsidR="00F76153" w:rsidRPr="00393804" w:rsidRDefault="00F76153" w:rsidP="00F76153">
            <w:pPr>
              <w:spacing w:after="0"/>
              <w:jc w:val="center"/>
              <w:rPr>
                <w:rFonts w:ascii="Arial" w:eastAsia="Calibri" w:hAnsi="Arial" w:cs="Arial"/>
                <w:b/>
                <w:lang w:val="es-ES_tradnl" w:eastAsia="en-US"/>
              </w:rPr>
            </w:pPr>
            <w:r w:rsidRPr="00393804">
              <w:rPr>
                <w:rFonts w:ascii="Arial" w:eastAsia="Calibri" w:hAnsi="Arial" w:cs="Arial"/>
                <w:b/>
                <w:lang w:val="es-ES_tradnl" w:eastAsia="en-US"/>
              </w:rPr>
              <w:t>CONTENIDOS MÍNIMOS</w:t>
            </w:r>
          </w:p>
          <w:p w:rsidR="00F76153" w:rsidRPr="00F76153" w:rsidRDefault="00F76153" w:rsidP="00F76153">
            <w:pPr>
              <w:spacing w:after="0"/>
              <w:jc w:val="center"/>
              <w:rPr>
                <w:rFonts w:ascii="Arial" w:eastAsia="Calibri" w:hAnsi="Arial" w:cs="Arial"/>
                <w:b/>
                <w:lang w:val="es-ES_tradnl" w:eastAsia="en-US"/>
              </w:rPr>
            </w:pPr>
            <w:r w:rsidRPr="00393804">
              <w:rPr>
                <w:rFonts w:ascii="Arial" w:eastAsia="Calibri" w:hAnsi="Arial" w:cs="Arial"/>
                <w:b/>
                <w:lang w:val="es-ES_tradnl" w:eastAsia="en-US"/>
              </w:rPr>
              <w:t>RD 1631/2009 de 30/10 (BOE 1/12)</w:t>
            </w:r>
          </w:p>
        </w:tc>
      </w:tr>
      <w:tr w:rsidR="00F76153" w:rsidRPr="00D6520D">
        <w:trPr>
          <w:jc w:val="center"/>
        </w:trPr>
        <w:tc>
          <w:tcPr>
            <w:tcW w:w="2324" w:type="dxa"/>
          </w:tcPr>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UD 1</w:t>
            </w:r>
            <w:r>
              <w:rPr>
                <w:rFonts w:ascii="Arial" w:eastAsia="Calibri" w:hAnsi="Arial" w:cs="Arial"/>
                <w:lang w:val="es-ES_tradnl" w:eastAsia="en-US"/>
              </w:rPr>
              <w:t>1</w:t>
            </w:r>
            <w:r w:rsidRPr="00F76153">
              <w:rPr>
                <w:rFonts w:ascii="Arial" w:eastAsia="Calibri" w:hAnsi="Arial" w:cs="Arial"/>
                <w:lang w:val="es-ES_tradnl" w:eastAsia="en-US"/>
              </w:rPr>
              <w:t>.</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Hoja de Calculo</w:t>
            </w:r>
          </w:p>
        </w:tc>
        <w:tc>
          <w:tcPr>
            <w:tcW w:w="2722" w:type="dxa"/>
          </w:tcPr>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 xml:space="preserve">Elabora documentos y plantillas manejando opciones de la hoja de cálculo tipo </w:t>
            </w:r>
          </w:p>
        </w:tc>
        <w:tc>
          <w:tcPr>
            <w:tcW w:w="3121" w:type="dxa"/>
          </w:tcPr>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a) Se han utilizado los diversos tipos de datos y referencia para celdas, rangos, hojas y libros.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b) Se han aplicado fórmulas y funciones.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c) Se han generado y modificado gráficos de diferentes tipos.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d) Se han empleado macros para la realización de documentos y plantillas.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e) Se han importado y exportado hojas de cálculo creadas con otras aplicaciones y en otros formatos.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f) Se ha utilizado la hoja de cálculo como base de datos: formularios, creación de listas, filtrado, protección y  ordenación de datos.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g) Se ha utilizado aplicaciones y periféricos para introducir textos, números, códigos e</w:t>
            </w:r>
            <w:r>
              <w:rPr>
                <w:rFonts w:ascii="Arial" w:eastAsia="Calibri" w:hAnsi="Arial" w:cs="Arial"/>
                <w:lang w:val="es-ES_tradnl" w:eastAsia="en-US"/>
              </w:rPr>
              <w:t xml:space="preserve"> </w:t>
            </w:r>
            <w:r w:rsidRPr="00F76153">
              <w:rPr>
                <w:rFonts w:ascii="Arial" w:eastAsia="Calibri" w:hAnsi="Arial" w:cs="Arial"/>
                <w:lang w:val="es-ES_tradnl" w:eastAsia="en-US"/>
              </w:rPr>
              <w:t>imágenes.</w:t>
            </w:r>
          </w:p>
          <w:p w:rsidR="00F76153" w:rsidRPr="00F76153" w:rsidRDefault="00F76153" w:rsidP="00FA68C2">
            <w:pPr>
              <w:spacing w:after="0"/>
              <w:rPr>
                <w:rFonts w:ascii="Arial" w:eastAsia="Calibri" w:hAnsi="Arial" w:cs="Arial"/>
                <w:lang w:val="es-ES_tradnl" w:eastAsia="en-US"/>
              </w:rPr>
            </w:pPr>
          </w:p>
        </w:tc>
        <w:tc>
          <w:tcPr>
            <w:tcW w:w="2601" w:type="dxa"/>
          </w:tcPr>
          <w:p w:rsidR="00F76153" w:rsidRPr="00F76153" w:rsidRDefault="00F76153" w:rsidP="00F76153">
            <w:pPr>
              <w:jc w:val="both"/>
              <w:rPr>
                <w:rFonts w:ascii="Arial" w:hAnsi="Arial" w:cs="Arial"/>
                <w:b/>
                <w:u w:val="single"/>
                <w:lang w:val="es-ES"/>
              </w:rPr>
            </w:pPr>
            <w:r w:rsidRPr="00F76153">
              <w:rPr>
                <w:rFonts w:ascii="Arial" w:hAnsi="Arial" w:cs="Arial"/>
                <w:b/>
                <w:u w:val="single"/>
                <w:lang w:val="es-ES"/>
              </w:rPr>
              <w:t>Elaboración de documentos y plantillas mediante hojas de cálculo</w:t>
            </w:r>
          </w:p>
          <w:p w:rsidR="00F76153" w:rsidRPr="00F76153" w:rsidRDefault="00F76153" w:rsidP="00F76153">
            <w:pPr>
              <w:jc w:val="both"/>
              <w:rPr>
                <w:rFonts w:ascii="Arial" w:hAnsi="Arial" w:cs="Arial"/>
                <w:lang w:val="es-ES"/>
              </w:rPr>
            </w:pPr>
            <w:r w:rsidRPr="00F76153">
              <w:rPr>
                <w:rFonts w:ascii="Arial" w:hAnsi="Arial" w:cs="Arial"/>
                <w:lang w:val="es-ES"/>
              </w:rPr>
              <w:t>− Estilos.</w:t>
            </w:r>
          </w:p>
          <w:p w:rsidR="00F76153" w:rsidRPr="00F76153" w:rsidRDefault="00F76153" w:rsidP="00F76153">
            <w:pPr>
              <w:jc w:val="both"/>
              <w:rPr>
                <w:rFonts w:ascii="Arial" w:hAnsi="Arial" w:cs="Arial"/>
                <w:lang w:val="es-ES"/>
              </w:rPr>
            </w:pPr>
            <w:r w:rsidRPr="00F76153">
              <w:rPr>
                <w:rFonts w:ascii="Arial" w:hAnsi="Arial" w:cs="Arial"/>
                <w:lang w:val="es-ES"/>
              </w:rPr>
              <w:t>− Utilización de fórmulas y funciones.</w:t>
            </w:r>
          </w:p>
          <w:p w:rsidR="00F76153" w:rsidRPr="00F76153" w:rsidRDefault="00F76153" w:rsidP="00F76153">
            <w:pPr>
              <w:jc w:val="both"/>
              <w:rPr>
                <w:rFonts w:ascii="Arial" w:hAnsi="Arial" w:cs="Arial"/>
                <w:lang w:val="es-ES"/>
              </w:rPr>
            </w:pPr>
            <w:r w:rsidRPr="00F76153">
              <w:rPr>
                <w:rFonts w:ascii="Arial" w:hAnsi="Arial" w:cs="Arial"/>
                <w:lang w:val="es-ES"/>
              </w:rPr>
              <w:t>− Creación de tablas y gráficos dinámicos.</w:t>
            </w:r>
          </w:p>
          <w:p w:rsidR="00F76153" w:rsidRPr="00F76153" w:rsidRDefault="00F76153" w:rsidP="00F76153">
            <w:pPr>
              <w:jc w:val="both"/>
              <w:rPr>
                <w:rFonts w:ascii="Arial" w:hAnsi="Arial" w:cs="Arial"/>
                <w:lang w:val="es-ES"/>
              </w:rPr>
            </w:pPr>
            <w:r w:rsidRPr="00F76153">
              <w:rPr>
                <w:rFonts w:ascii="Arial" w:hAnsi="Arial" w:cs="Arial"/>
                <w:lang w:val="es-ES"/>
              </w:rPr>
              <w:t>− Uso de plantillas y asistentes.</w:t>
            </w:r>
          </w:p>
          <w:p w:rsidR="00F76153" w:rsidRPr="00F76153" w:rsidRDefault="00F76153" w:rsidP="00F76153">
            <w:pPr>
              <w:jc w:val="both"/>
              <w:rPr>
                <w:rFonts w:ascii="Arial" w:hAnsi="Arial" w:cs="Arial"/>
                <w:lang w:val="es-ES"/>
              </w:rPr>
            </w:pPr>
            <w:r w:rsidRPr="00F76153">
              <w:rPr>
                <w:rFonts w:ascii="Arial" w:hAnsi="Arial" w:cs="Arial"/>
                <w:lang w:val="es-ES"/>
              </w:rPr>
              <w:t>− Importación y exportación de hojas de cálculo.</w:t>
            </w:r>
          </w:p>
          <w:p w:rsidR="00F76153" w:rsidRPr="00F76153" w:rsidRDefault="00F76153" w:rsidP="00F76153">
            <w:pPr>
              <w:jc w:val="both"/>
              <w:rPr>
                <w:rFonts w:ascii="Arial" w:hAnsi="Arial" w:cs="Arial"/>
                <w:lang w:val="es-ES"/>
              </w:rPr>
            </w:pPr>
            <w:r w:rsidRPr="00F76153">
              <w:rPr>
                <w:rFonts w:ascii="Arial" w:hAnsi="Arial" w:cs="Arial"/>
                <w:lang w:val="es-ES"/>
              </w:rPr>
              <w:t>− Utilización de opciones de trabajo en grupo, control de versiones, verificación de cambios, entre otros.</w:t>
            </w:r>
          </w:p>
          <w:p w:rsidR="00F76153" w:rsidRPr="00F76153" w:rsidRDefault="00F76153" w:rsidP="00F76153">
            <w:pPr>
              <w:jc w:val="both"/>
              <w:rPr>
                <w:rFonts w:ascii="Arial" w:hAnsi="Arial" w:cs="Arial"/>
                <w:lang w:val="es-ES"/>
              </w:rPr>
            </w:pPr>
            <w:r w:rsidRPr="00F76153">
              <w:rPr>
                <w:rFonts w:ascii="Arial" w:hAnsi="Arial" w:cs="Arial"/>
                <w:lang w:val="es-ES"/>
              </w:rPr>
              <w:t>− Elaboración de distintos tipos de documentos (presupuestos, facturas, inventarios, entre otros).</w:t>
            </w:r>
          </w:p>
          <w:p w:rsidR="00F76153" w:rsidRPr="00F76153" w:rsidRDefault="00F76153" w:rsidP="00F76153">
            <w:pPr>
              <w:autoSpaceDE w:val="0"/>
              <w:autoSpaceDN w:val="0"/>
              <w:adjustRightInd w:val="0"/>
              <w:spacing w:after="0"/>
              <w:rPr>
                <w:rFonts w:ascii="Arial" w:eastAsia="Calibri" w:hAnsi="Arial" w:cs="Arial"/>
                <w:lang w:val="es-ES_tradnl" w:eastAsia="en-US"/>
              </w:rPr>
            </w:pPr>
            <w:r w:rsidRPr="00F76153">
              <w:rPr>
                <w:rFonts w:ascii="Arial" w:hAnsi="Arial" w:cs="Arial"/>
                <w:lang w:val="es-ES"/>
              </w:rPr>
              <w:t>− Diseño y creación de macros.</w:t>
            </w:r>
          </w:p>
        </w:tc>
      </w:tr>
    </w:tbl>
    <w:p w:rsidR="00FA68C2" w:rsidRPr="00FA68C2" w:rsidRDefault="00FA68C2" w:rsidP="00FA68C2">
      <w:pPr>
        <w:spacing w:after="200" w:line="276" w:lineRule="auto"/>
        <w:rPr>
          <w:rFonts w:ascii="Calibri" w:eastAsia="Calibri" w:hAnsi="Calibri"/>
          <w:sz w:val="22"/>
          <w:szCs w:val="22"/>
          <w:lang w:val="es-ES_tradnl" w:eastAsia="en-US"/>
        </w:rPr>
      </w:pPr>
    </w:p>
    <w:p w:rsidR="00E44066" w:rsidRPr="00FA68C2" w:rsidRDefault="00E44066" w:rsidP="00FA68C2">
      <w:pPr>
        <w:spacing w:after="200" w:line="276" w:lineRule="auto"/>
        <w:rPr>
          <w:rFonts w:ascii="Calibri" w:eastAsia="Calibri" w:hAnsi="Calibri"/>
          <w:sz w:val="22"/>
          <w:szCs w:val="22"/>
          <w:lang w:val="es-ES_tradnl" w:eastAsia="en-US"/>
        </w:rPr>
      </w:pP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2324"/>
        <w:gridCol w:w="3093"/>
        <w:gridCol w:w="2716"/>
      </w:tblGrid>
      <w:tr w:rsidR="00F76153" w:rsidRPr="00D6520D">
        <w:trPr>
          <w:jc w:val="center"/>
        </w:trPr>
        <w:tc>
          <w:tcPr>
            <w:tcW w:w="2590"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UNIDADES DIDÁCTICAS</w:t>
            </w:r>
          </w:p>
        </w:tc>
        <w:tc>
          <w:tcPr>
            <w:tcW w:w="2324"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RESULTADOS DE APRENDIZAJE</w:t>
            </w:r>
          </w:p>
        </w:tc>
        <w:tc>
          <w:tcPr>
            <w:tcW w:w="3093"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CRITERIOS DE EVALUACIÓN</w:t>
            </w:r>
          </w:p>
        </w:tc>
        <w:tc>
          <w:tcPr>
            <w:tcW w:w="2716" w:type="dxa"/>
            <w:shd w:val="clear" w:color="auto" w:fill="DDD9C3"/>
            <w:vAlign w:val="center"/>
          </w:tcPr>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CONTENIDOS MÍNIMOS</w:t>
            </w:r>
          </w:p>
          <w:p w:rsidR="00F76153" w:rsidRPr="00F76153" w:rsidRDefault="00F76153" w:rsidP="00F76153">
            <w:pPr>
              <w:spacing w:after="0"/>
              <w:jc w:val="center"/>
              <w:rPr>
                <w:rFonts w:ascii="Arial" w:eastAsia="Calibri" w:hAnsi="Arial" w:cs="Arial"/>
                <w:b/>
                <w:lang w:val="es-ES_tradnl" w:eastAsia="en-US"/>
              </w:rPr>
            </w:pPr>
            <w:r w:rsidRPr="00F76153">
              <w:rPr>
                <w:rFonts w:ascii="Arial" w:eastAsia="Calibri" w:hAnsi="Arial" w:cs="Arial"/>
                <w:b/>
                <w:lang w:val="es-ES_tradnl" w:eastAsia="en-US"/>
              </w:rPr>
              <w:t>RD 1631/2009 de 30/10 (BOE 1/12)</w:t>
            </w:r>
          </w:p>
        </w:tc>
      </w:tr>
      <w:tr w:rsidR="00F76153" w:rsidRPr="00D6520D">
        <w:trPr>
          <w:jc w:val="center"/>
        </w:trPr>
        <w:tc>
          <w:tcPr>
            <w:tcW w:w="2590" w:type="dxa"/>
          </w:tcPr>
          <w:p w:rsidR="00F76153" w:rsidRPr="00F76153" w:rsidRDefault="00F76153" w:rsidP="00FA68C2">
            <w:pPr>
              <w:spacing w:after="0"/>
              <w:rPr>
                <w:rFonts w:ascii="Arial" w:eastAsia="Calibri" w:hAnsi="Arial" w:cs="Arial"/>
                <w:lang w:val="es-ES_tradnl" w:eastAsia="en-US"/>
              </w:rPr>
            </w:pPr>
            <w:r w:rsidRPr="00F76153">
              <w:rPr>
                <w:rFonts w:ascii="Arial" w:eastAsia="Calibri" w:hAnsi="Arial" w:cs="Arial"/>
                <w:lang w:val="es-ES_tradnl" w:eastAsia="en-US"/>
              </w:rPr>
              <w:t>UD1</w:t>
            </w:r>
            <w:r>
              <w:rPr>
                <w:rFonts w:ascii="Arial" w:eastAsia="Calibri" w:hAnsi="Arial" w:cs="Arial"/>
                <w:lang w:val="es-ES_tradnl" w:eastAsia="en-US"/>
              </w:rPr>
              <w:t>2</w:t>
            </w:r>
            <w:r w:rsidRPr="00F76153">
              <w:rPr>
                <w:rFonts w:ascii="Arial" w:eastAsia="Calibri" w:hAnsi="Arial" w:cs="Arial"/>
                <w:lang w:val="es-ES_tradnl" w:eastAsia="en-US"/>
              </w:rPr>
              <w:t>.</w:t>
            </w:r>
          </w:p>
          <w:p w:rsidR="00F76153" w:rsidRPr="00F76153" w:rsidRDefault="00F76153" w:rsidP="00FA68C2">
            <w:pPr>
              <w:spacing w:after="0"/>
              <w:rPr>
                <w:rFonts w:ascii="Arial" w:eastAsia="Calibri" w:hAnsi="Arial" w:cs="Arial"/>
                <w:lang w:val="es-ES_tradnl" w:eastAsia="en-US"/>
              </w:rPr>
            </w:pPr>
            <w:r w:rsidRPr="00F76153">
              <w:rPr>
                <w:rFonts w:ascii="Arial" w:eastAsia="Calibri" w:hAnsi="Arial" w:cs="Arial"/>
                <w:lang w:val="es-ES_tradnl" w:eastAsia="en-US"/>
              </w:rPr>
              <w:t>Base de Datos</w:t>
            </w:r>
          </w:p>
        </w:tc>
        <w:tc>
          <w:tcPr>
            <w:tcW w:w="2324" w:type="dxa"/>
          </w:tcPr>
          <w:p w:rsidR="00F76153" w:rsidRPr="00F76153" w:rsidRDefault="00F76153" w:rsidP="00FA68C2">
            <w:pPr>
              <w:spacing w:after="0"/>
              <w:rPr>
                <w:rFonts w:ascii="Arial" w:eastAsia="Calibri" w:hAnsi="Arial" w:cs="Arial"/>
                <w:lang w:val="es-ES_tradnl" w:eastAsia="en-US"/>
              </w:rPr>
            </w:pPr>
            <w:r w:rsidRPr="00F76153">
              <w:rPr>
                <w:rFonts w:ascii="Arial" w:eastAsia="Calibri" w:hAnsi="Arial" w:cs="Arial"/>
                <w:lang w:val="es-ES_tradnl" w:eastAsia="en-US"/>
              </w:rPr>
              <w:t>Realiza operaciones de manipulación de datos en bases de datos ofimáticas tipo.</w:t>
            </w:r>
          </w:p>
        </w:tc>
        <w:tc>
          <w:tcPr>
            <w:tcW w:w="3093" w:type="dxa"/>
          </w:tcPr>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a) Se han identificado los elementos de las bases de datos relacionales.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b) Se han creado bases de datos ofimáticas.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c) Se han utilizado las tablas de la base de datos (insertar, modificar y eliminar registros)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d) Se han utilizado asistentes en la creación de consultas.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e) Se han utilizado asistentes en la creación de formularios.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f) Se han utilizado asistentes en la creación de informes.</w:t>
            </w:r>
          </w:p>
          <w:p w:rsidR="00F76153" w:rsidRPr="00F76153" w:rsidRDefault="00F76153" w:rsidP="00FA68C2">
            <w:pPr>
              <w:autoSpaceDE w:val="0"/>
              <w:autoSpaceDN w:val="0"/>
              <w:adjustRightInd w:val="0"/>
              <w:spacing w:after="0"/>
              <w:rPr>
                <w:rFonts w:ascii="Arial" w:eastAsia="Calibri" w:hAnsi="Arial" w:cs="Arial"/>
                <w:lang w:val="es-ES_tradnl" w:eastAsia="en-US"/>
              </w:rPr>
            </w:pPr>
            <w:r w:rsidRPr="00F76153">
              <w:rPr>
                <w:rFonts w:ascii="Arial" w:eastAsia="Calibri" w:hAnsi="Arial" w:cs="Arial"/>
                <w:lang w:val="es-ES_tradnl" w:eastAsia="en-US"/>
              </w:rPr>
              <w:t>g) Se ha realizado búsqueda y filtrado sobre la información almacenada.</w:t>
            </w:r>
          </w:p>
          <w:p w:rsidR="00F76153" w:rsidRPr="00F76153" w:rsidRDefault="00F76153" w:rsidP="00FA68C2">
            <w:pPr>
              <w:spacing w:after="0"/>
              <w:rPr>
                <w:rFonts w:ascii="Arial" w:eastAsia="Calibri" w:hAnsi="Arial" w:cs="Arial"/>
                <w:lang w:val="es-ES_tradnl" w:eastAsia="en-US"/>
              </w:rPr>
            </w:pPr>
          </w:p>
        </w:tc>
        <w:tc>
          <w:tcPr>
            <w:tcW w:w="2716" w:type="dxa"/>
          </w:tcPr>
          <w:p w:rsidR="00F76153" w:rsidRPr="00F76153" w:rsidRDefault="00F76153" w:rsidP="00F76153">
            <w:pPr>
              <w:jc w:val="both"/>
              <w:rPr>
                <w:rFonts w:ascii="Arial" w:hAnsi="Arial" w:cs="Arial"/>
                <w:lang w:val="es-ES"/>
              </w:rPr>
            </w:pPr>
            <w:r w:rsidRPr="00F76153">
              <w:rPr>
                <w:rFonts w:ascii="Arial" w:hAnsi="Arial" w:cs="Arial"/>
                <w:b/>
                <w:u w:val="single"/>
                <w:lang w:val="es-ES"/>
              </w:rPr>
              <w:t>Utilización de bases de datos ofimáticas</w:t>
            </w:r>
            <w:r w:rsidRPr="00F76153">
              <w:rPr>
                <w:rFonts w:ascii="Arial" w:hAnsi="Arial" w:cs="Arial"/>
                <w:lang w:val="es-ES"/>
              </w:rPr>
              <w:t>:</w:t>
            </w:r>
          </w:p>
          <w:p w:rsidR="00F76153" w:rsidRPr="00F76153" w:rsidRDefault="00F76153" w:rsidP="00F76153">
            <w:pPr>
              <w:jc w:val="both"/>
              <w:rPr>
                <w:rFonts w:ascii="Arial" w:hAnsi="Arial" w:cs="Arial"/>
                <w:lang w:val="es-ES"/>
              </w:rPr>
            </w:pPr>
            <w:r w:rsidRPr="00F76153">
              <w:rPr>
                <w:rFonts w:ascii="Arial" w:hAnsi="Arial" w:cs="Arial"/>
                <w:lang w:val="es-ES"/>
              </w:rPr>
              <w:t>− Elementos de las bases de datos relacionales.</w:t>
            </w:r>
          </w:p>
          <w:p w:rsidR="00F76153" w:rsidRPr="00F76153" w:rsidRDefault="00F76153" w:rsidP="00F76153">
            <w:pPr>
              <w:jc w:val="both"/>
              <w:rPr>
                <w:rFonts w:ascii="Arial" w:hAnsi="Arial" w:cs="Arial"/>
                <w:lang w:val="es-ES"/>
              </w:rPr>
            </w:pPr>
            <w:r w:rsidRPr="00F76153">
              <w:rPr>
                <w:rFonts w:ascii="Arial" w:hAnsi="Arial" w:cs="Arial"/>
                <w:lang w:val="es-ES"/>
              </w:rPr>
              <w:t>− Creación de bases de datos.</w:t>
            </w:r>
          </w:p>
          <w:p w:rsidR="00F76153" w:rsidRPr="00F76153" w:rsidRDefault="00F76153" w:rsidP="00F76153">
            <w:pPr>
              <w:jc w:val="both"/>
              <w:rPr>
                <w:rFonts w:ascii="Arial" w:hAnsi="Arial" w:cs="Arial"/>
                <w:lang w:val="es-ES"/>
              </w:rPr>
            </w:pPr>
            <w:r w:rsidRPr="00F76153">
              <w:rPr>
                <w:rFonts w:ascii="Arial" w:hAnsi="Arial" w:cs="Arial"/>
                <w:lang w:val="es-ES"/>
              </w:rPr>
              <w:t>− Manejo de asistentes.</w:t>
            </w:r>
          </w:p>
          <w:p w:rsidR="00F76153" w:rsidRPr="00F76153" w:rsidRDefault="00F76153" w:rsidP="00F76153">
            <w:pPr>
              <w:jc w:val="both"/>
              <w:rPr>
                <w:rFonts w:ascii="Arial" w:hAnsi="Arial" w:cs="Arial"/>
                <w:lang w:val="es-ES"/>
              </w:rPr>
            </w:pPr>
            <w:r w:rsidRPr="00F76153">
              <w:rPr>
                <w:rFonts w:ascii="Arial" w:hAnsi="Arial" w:cs="Arial"/>
                <w:lang w:val="es-ES"/>
              </w:rPr>
              <w:t>− Búsqueda y filtrado de la información.</w:t>
            </w:r>
          </w:p>
          <w:p w:rsidR="00F76153" w:rsidRPr="00F76153" w:rsidRDefault="00F76153" w:rsidP="00F76153">
            <w:pPr>
              <w:jc w:val="both"/>
              <w:rPr>
                <w:rFonts w:ascii="Arial" w:hAnsi="Arial" w:cs="Arial"/>
                <w:lang w:val="es-ES"/>
              </w:rPr>
            </w:pPr>
            <w:r w:rsidRPr="00F76153">
              <w:rPr>
                <w:rFonts w:ascii="Arial" w:hAnsi="Arial" w:cs="Arial"/>
                <w:lang w:val="es-ES"/>
              </w:rPr>
              <w:t>− Diseño y creación de macros.</w:t>
            </w:r>
          </w:p>
          <w:p w:rsidR="00F76153" w:rsidRPr="00F76153" w:rsidRDefault="00F76153" w:rsidP="00FA68C2">
            <w:pPr>
              <w:autoSpaceDE w:val="0"/>
              <w:autoSpaceDN w:val="0"/>
              <w:adjustRightInd w:val="0"/>
              <w:spacing w:after="0"/>
              <w:rPr>
                <w:rFonts w:ascii="Arial" w:eastAsia="Calibri" w:hAnsi="Arial" w:cs="Arial"/>
                <w:lang w:val="es-ES" w:eastAsia="en-US"/>
              </w:rPr>
            </w:pPr>
          </w:p>
        </w:tc>
      </w:tr>
    </w:tbl>
    <w:p w:rsidR="00FA68C2" w:rsidRPr="00FA68C2" w:rsidRDefault="00FA68C2" w:rsidP="00FA68C2">
      <w:pPr>
        <w:spacing w:after="200" w:line="276" w:lineRule="auto"/>
        <w:rPr>
          <w:rFonts w:ascii="Calibri" w:eastAsia="Calibri" w:hAnsi="Calibri"/>
          <w:sz w:val="22"/>
          <w:szCs w:val="22"/>
          <w:lang w:val="es-ES_tradnl" w:eastAsia="en-US"/>
        </w:rPr>
      </w:pPr>
    </w:p>
    <w:p w:rsidR="00D14510" w:rsidRPr="009D2DD2" w:rsidRDefault="00D14510" w:rsidP="00D14510">
      <w:pPr>
        <w:ind w:firstLine="567"/>
        <w:jc w:val="both"/>
        <w:rPr>
          <w:rFonts w:ascii="Arial" w:hAnsi="Arial" w:cs="Arial"/>
          <w:sz w:val="24"/>
          <w:szCs w:val="24"/>
          <w:lang w:val="es-ES"/>
        </w:rPr>
      </w:pPr>
      <w:bookmarkStart w:id="10" w:name="contenidosminimos"/>
      <w:bookmarkEnd w:id="7"/>
      <w:r>
        <w:rPr>
          <w:rFonts w:ascii="Arial" w:hAnsi="Arial" w:cs="Arial"/>
          <w:sz w:val="24"/>
          <w:szCs w:val="24"/>
          <w:lang w:val="es-ES"/>
        </w:rPr>
        <w:br w:type="page"/>
      </w:r>
    </w:p>
    <w:p w:rsidR="001443D5" w:rsidRPr="00821BA7" w:rsidRDefault="001A1EC1" w:rsidP="00821BA7">
      <w:pPr>
        <w:pStyle w:val="Ttulo1"/>
      </w:pPr>
      <w:bookmarkStart w:id="11" w:name="_Toc52127135"/>
      <w:bookmarkStart w:id="12" w:name="criterios"/>
      <w:bookmarkEnd w:id="10"/>
      <w:r w:rsidRPr="00821BA7">
        <w:lastRenderedPageBreak/>
        <w:t>F</w:t>
      </w:r>
      <w:r w:rsidR="001443D5" w:rsidRPr="00821BA7">
        <w:t>. PROCEDIMIENTOS E INSTRUMENTOS DE EVALUACIÓN</w:t>
      </w:r>
      <w:bookmarkEnd w:id="11"/>
    </w:p>
    <w:p w:rsidR="00821BA7" w:rsidRDefault="00821BA7" w:rsidP="00651D59">
      <w:pPr>
        <w:spacing w:after="240"/>
        <w:jc w:val="both"/>
        <w:rPr>
          <w:rFonts w:ascii="Arial" w:hAnsi="Arial" w:cs="Arial"/>
          <w:lang w:val="es-ES"/>
        </w:rPr>
      </w:pPr>
      <w:r>
        <w:rPr>
          <w:rFonts w:ascii="Arial" w:hAnsi="Arial" w:cs="Arial"/>
          <w:lang w:val="es-ES"/>
        </w:rPr>
        <w:t>A lo largo del curso el alumno será informado en todo momento de su proceso de aprendizaje</w:t>
      </w:r>
      <w:r w:rsidR="00DB6118">
        <w:rPr>
          <w:rFonts w:ascii="Arial" w:hAnsi="Arial" w:cs="Arial"/>
          <w:lang w:val="es-ES"/>
        </w:rPr>
        <w:t>. Para ello se tendrá en cuenta la forma en que responde a preguntas orales en clase, la realización de los ejercicios propuestos, su participación, etc…</w:t>
      </w:r>
    </w:p>
    <w:p w:rsidR="00DB6118" w:rsidRDefault="00DB6118" w:rsidP="00651D59">
      <w:pPr>
        <w:spacing w:after="240"/>
        <w:jc w:val="both"/>
        <w:rPr>
          <w:rFonts w:ascii="Arial" w:hAnsi="Arial" w:cs="Arial"/>
          <w:lang w:val="es-ES"/>
        </w:rPr>
      </w:pPr>
      <w:r>
        <w:rPr>
          <w:rFonts w:ascii="Arial" w:hAnsi="Arial" w:cs="Arial"/>
          <w:lang w:val="es-ES"/>
        </w:rPr>
        <w:t>Las actividades que se realizan en el aula servirán para controlar el progreso de cada alumno, así como para ir informándoles de la necesidad, según los casos, de realizar ejercicios de refuerzo o profundización.</w:t>
      </w:r>
    </w:p>
    <w:p w:rsidR="00AB295A" w:rsidRDefault="00DB6118" w:rsidP="00651D59">
      <w:pPr>
        <w:spacing w:after="240"/>
        <w:jc w:val="both"/>
        <w:rPr>
          <w:rFonts w:ascii="Arial" w:hAnsi="Arial" w:cs="Arial"/>
          <w:lang w:val="es-ES"/>
        </w:rPr>
      </w:pPr>
      <w:r>
        <w:rPr>
          <w:rFonts w:ascii="Arial" w:hAnsi="Arial" w:cs="Arial"/>
          <w:lang w:val="es-ES"/>
        </w:rPr>
        <w:t>En el caso de las Unidades correspondientes a Operatoria de Teclados (6 y 7), diariamente se les informa personalmente de la postura corporal y la ergonomía que deben mantener en el puesto de trabajo, así como se toma nota del avance de las lecciones que realizan con el programa de mecanografía.</w:t>
      </w:r>
    </w:p>
    <w:p w:rsidR="00AB295A" w:rsidRDefault="00AB295A" w:rsidP="00651D59">
      <w:pPr>
        <w:spacing w:after="240"/>
        <w:jc w:val="both"/>
        <w:rPr>
          <w:rFonts w:ascii="Arial" w:hAnsi="Arial" w:cs="Arial"/>
          <w:lang w:val="es-ES"/>
        </w:rPr>
      </w:pPr>
      <w:r>
        <w:rPr>
          <w:rFonts w:ascii="Arial" w:hAnsi="Arial" w:cs="Arial"/>
          <w:lang w:val="es-ES"/>
        </w:rPr>
        <w:t xml:space="preserve">El alumnado que llegada la convocatoria de Junio tenga alguna/s unidad/es con evaluación negativa (menos de 5), deberá realizar una prueba escrita </w:t>
      </w:r>
      <w:r w:rsidR="00651D59">
        <w:rPr>
          <w:rFonts w:ascii="Arial" w:hAnsi="Arial" w:cs="Arial"/>
          <w:lang w:val="es-ES"/>
        </w:rPr>
        <w:t xml:space="preserve">sólo </w:t>
      </w:r>
      <w:r>
        <w:rPr>
          <w:rFonts w:ascii="Arial" w:hAnsi="Arial" w:cs="Arial"/>
          <w:lang w:val="es-ES"/>
        </w:rPr>
        <w:t>de dicha/s</w:t>
      </w:r>
      <w:r w:rsidR="00651D59">
        <w:rPr>
          <w:rFonts w:ascii="Arial" w:hAnsi="Arial" w:cs="Arial"/>
          <w:lang w:val="es-ES"/>
        </w:rPr>
        <w:t xml:space="preserve"> unidad/es.</w:t>
      </w:r>
    </w:p>
    <w:p w:rsidR="00AB295A" w:rsidRDefault="00651D59" w:rsidP="00651D59">
      <w:pPr>
        <w:spacing w:after="240"/>
        <w:jc w:val="both"/>
        <w:rPr>
          <w:rFonts w:ascii="Arial" w:hAnsi="Arial" w:cs="Arial"/>
          <w:lang w:val="es-ES"/>
        </w:rPr>
      </w:pPr>
      <w:r>
        <w:rPr>
          <w:rFonts w:ascii="Arial" w:hAnsi="Arial" w:cs="Arial"/>
          <w:lang w:val="es-ES"/>
        </w:rPr>
        <w:t>El alumnado que en la convocatoria de junio no supere alguna/s unidad/es, realizará una prueba en la convocatoria de Septiembre sólo de la/s unidad/es con evaluación negativa (menos de cinco).</w:t>
      </w:r>
    </w:p>
    <w:p w:rsidR="00AB295A" w:rsidRDefault="00AB295A" w:rsidP="00651D59">
      <w:pPr>
        <w:spacing w:after="240"/>
        <w:jc w:val="both"/>
        <w:rPr>
          <w:rFonts w:ascii="Arial" w:hAnsi="Arial" w:cs="Arial"/>
          <w:lang w:val="es-ES"/>
        </w:rPr>
      </w:pPr>
      <w:r>
        <w:rPr>
          <w:rFonts w:ascii="Arial" w:hAnsi="Arial" w:cs="Arial"/>
          <w:lang w:val="es-ES"/>
        </w:rPr>
        <w:t>El número de faltas de asistencia al módulo profesional que conlleva la pérdida del derecho a la evaluación continua es el 15% de la duración del mismo; lo que supone faltar a 48 períodos lectivos.</w:t>
      </w:r>
    </w:p>
    <w:p w:rsidR="00DC36E7" w:rsidRPr="00AB295A" w:rsidRDefault="00AB295A" w:rsidP="00651D59">
      <w:pPr>
        <w:spacing w:after="240"/>
        <w:jc w:val="both"/>
        <w:rPr>
          <w:rFonts w:ascii="Arial" w:hAnsi="Arial" w:cs="Arial"/>
          <w:lang w:val="es-ES"/>
        </w:rPr>
      </w:pPr>
      <w:r w:rsidRPr="00CE624C">
        <w:rPr>
          <w:rFonts w:ascii="Arial" w:hAnsi="Arial" w:cs="Arial"/>
          <w:lang w:val="es-ES"/>
        </w:rPr>
        <w:t>Cuando el alumno pierda el derecho de evaluación continua, se examinará en junio de todas las unidades de trabajo. Como se considerará primer examen realizado, su nota será la que obtenga en dicha convocatoria. En el caso de que no se presentara en junio y sí en septiembre, se aplicará la misma calificación.</w:t>
      </w:r>
    </w:p>
    <w:p w:rsidR="00A448E9" w:rsidRDefault="00A448E9" w:rsidP="00651D59">
      <w:pPr>
        <w:pStyle w:val="Ttulo1"/>
      </w:pPr>
      <w:bookmarkStart w:id="13" w:name="recursos"/>
      <w:bookmarkEnd w:id="12"/>
    </w:p>
    <w:p w:rsidR="001216BB" w:rsidRPr="00651D59" w:rsidRDefault="001A1EC1" w:rsidP="00651D59">
      <w:pPr>
        <w:pStyle w:val="Ttulo1"/>
      </w:pPr>
      <w:bookmarkStart w:id="14" w:name="_Toc52127136"/>
      <w:r w:rsidRPr="00651D59">
        <w:t>G</w:t>
      </w:r>
      <w:r w:rsidR="00C94B90" w:rsidRPr="00651D59">
        <w:t>.- MATERIALES Y RECURSOS DIDÁCTICOS</w:t>
      </w:r>
      <w:bookmarkEnd w:id="14"/>
    </w:p>
    <w:p w:rsidR="0003087A" w:rsidRPr="00651D59" w:rsidRDefault="0003087A" w:rsidP="0003087A">
      <w:pPr>
        <w:spacing w:after="0"/>
        <w:jc w:val="both"/>
        <w:rPr>
          <w:rFonts w:ascii="Arial" w:hAnsi="Arial" w:cs="Arial"/>
          <w:lang w:val="es-ES"/>
        </w:rPr>
      </w:pPr>
      <w:r w:rsidRPr="00651D59">
        <w:rPr>
          <w:rFonts w:ascii="Arial" w:hAnsi="Arial" w:cs="Arial"/>
          <w:lang w:val="es-ES"/>
        </w:rPr>
        <w:t xml:space="preserve">Para el desarrollo didáctico de este módulo se utilizarán recursos materiales impresos, audiovisuales e informáticos. </w:t>
      </w:r>
    </w:p>
    <w:p w:rsidR="0003087A" w:rsidRPr="00651D59" w:rsidRDefault="0003087A" w:rsidP="0003087A">
      <w:pPr>
        <w:spacing w:after="0"/>
        <w:jc w:val="both"/>
        <w:rPr>
          <w:rFonts w:ascii="Arial" w:hAnsi="Arial" w:cs="Arial"/>
          <w:b/>
          <w:lang w:val="es-ES"/>
        </w:rPr>
      </w:pPr>
    </w:p>
    <w:p w:rsidR="0003087A" w:rsidRPr="00651D59" w:rsidRDefault="0003087A" w:rsidP="00A76320">
      <w:pPr>
        <w:numPr>
          <w:ilvl w:val="0"/>
          <w:numId w:val="11"/>
        </w:numPr>
        <w:spacing w:after="0"/>
        <w:jc w:val="both"/>
        <w:rPr>
          <w:rFonts w:ascii="Arial" w:hAnsi="Arial" w:cs="Arial"/>
          <w:lang w:val="es-ES"/>
        </w:rPr>
      </w:pPr>
      <w:r w:rsidRPr="00651D59">
        <w:rPr>
          <w:rFonts w:ascii="Arial" w:hAnsi="Arial" w:cs="Arial"/>
          <w:lang w:val="es-ES"/>
        </w:rPr>
        <w:t>Libro de texto de la editorial McGrawHill:</w:t>
      </w:r>
      <w:r w:rsidR="00B45E89" w:rsidRPr="00651D59">
        <w:rPr>
          <w:rFonts w:ascii="Arial" w:hAnsi="Arial" w:cs="Arial"/>
          <w:lang w:val="es-ES"/>
        </w:rPr>
        <w:t xml:space="preserve"> Tratamiento informático de la informació</w:t>
      </w:r>
      <w:r w:rsidR="00651D59">
        <w:rPr>
          <w:rFonts w:ascii="Arial" w:hAnsi="Arial" w:cs="Arial"/>
          <w:lang w:val="es-ES"/>
        </w:rPr>
        <w:t xml:space="preserve">n GM </w:t>
      </w:r>
      <w:r w:rsidR="00B45E89" w:rsidRPr="00651D59">
        <w:rPr>
          <w:rFonts w:ascii="Arial" w:hAnsi="Arial" w:cs="Arial"/>
          <w:lang w:val="es-ES"/>
        </w:rPr>
        <w:t xml:space="preserve"> Montañez, F. ISBN: 84-481-6924-7 </w:t>
      </w:r>
    </w:p>
    <w:p w:rsidR="0003087A" w:rsidRPr="00651D59" w:rsidRDefault="0003087A" w:rsidP="00A76320">
      <w:pPr>
        <w:numPr>
          <w:ilvl w:val="0"/>
          <w:numId w:val="11"/>
        </w:numPr>
        <w:spacing w:after="0"/>
        <w:jc w:val="both"/>
        <w:rPr>
          <w:rFonts w:ascii="Arial" w:hAnsi="Arial" w:cs="Arial"/>
          <w:lang w:val="es-ES"/>
        </w:rPr>
      </w:pPr>
      <w:r w:rsidRPr="00651D59">
        <w:rPr>
          <w:rFonts w:ascii="Arial" w:hAnsi="Arial" w:cs="Arial"/>
          <w:lang w:val="es-ES"/>
        </w:rPr>
        <w:t>CD</w:t>
      </w:r>
      <w:r w:rsidR="00B45E89" w:rsidRPr="00651D59">
        <w:rPr>
          <w:rFonts w:ascii="Arial" w:hAnsi="Arial" w:cs="Arial"/>
          <w:lang w:val="es-ES"/>
        </w:rPr>
        <w:t>-ROM de r</w:t>
      </w:r>
      <w:r w:rsidRPr="00651D59">
        <w:rPr>
          <w:rFonts w:ascii="Arial" w:hAnsi="Arial" w:cs="Arial"/>
          <w:lang w:val="es-ES"/>
        </w:rPr>
        <w:t>ecursos que</w:t>
      </w:r>
      <w:r w:rsidR="00B45E89" w:rsidRPr="00651D59">
        <w:rPr>
          <w:rFonts w:ascii="Arial" w:hAnsi="Arial" w:cs="Arial"/>
          <w:lang w:val="es-ES"/>
        </w:rPr>
        <w:t xml:space="preserve"> acompaña al libro citado y en el que, entre otros, se hace referencia a</w:t>
      </w:r>
      <w:r w:rsidRPr="00651D59">
        <w:rPr>
          <w:rFonts w:ascii="Arial" w:hAnsi="Arial" w:cs="Arial"/>
          <w:lang w:val="es-ES"/>
        </w:rPr>
        <w:t xml:space="preserve">l desarrollo del </w:t>
      </w:r>
      <w:r w:rsidR="00651D59">
        <w:rPr>
          <w:rFonts w:ascii="Arial" w:hAnsi="Arial" w:cs="Arial"/>
          <w:lang w:val="es-ES"/>
        </w:rPr>
        <w:t>M</w:t>
      </w:r>
      <w:r w:rsidRPr="00651D59">
        <w:rPr>
          <w:rFonts w:ascii="Arial" w:hAnsi="Arial" w:cs="Arial"/>
          <w:lang w:val="es-ES"/>
        </w:rPr>
        <w:t>ódulo</w:t>
      </w:r>
      <w:r w:rsidR="00B45E89" w:rsidRPr="00651D59">
        <w:rPr>
          <w:rFonts w:ascii="Arial" w:hAnsi="Arial" w:cs="Arial"/>
          <w:lang w:val="es-ES"/>
        </w:rPr>
        <w:t>, ejercicios</w:t>
      </w:r>
      <w:r w:rsidRPr="00651D59">
        <w:rPr>
          <w:rFonts w:ascii="Arial" w:hAnsi="Arial" w:cs="Arial"/>
          <w:lang w:val="es-ES"/>
        </w:rPr>
        <w:t xml:space="preserve"> y enlaces a páginas </w:t>
      </w:r>
      <w:r w:rsidR="00651D59">
        <w:rPr>
          <w:rFonts w:ascii="Arial" w:hAnsi="Arial" w:cs="Arial"/>
          <w:lang w:val="es-ES"/>
        </w:rPr>
        <w:t>W</w:t>
      </w:r>
      <w:r w:rsidRPr="00651D59">
        <w:rPr>
          <w:rFonts w:ascii="Arial" w:hAnsi="Arial" w:cs="Arial"/>
          <w:lang w:val="es-ES"/>
        </w:rPr>
        <w:t>eb de interés.</w:t>
      </w:r>
    </w:p>
    <w:p w:rsidR="0003087A" w:rsidRPr="00651D59" w:rsidRDefault="00B45E89" w:rsidP="00A76320">
      <w:pPr>
        <w:numPr>
          <w:ilvl w:val="0"/>
          <w:numId w:val="11"/>
        </w:numPr>
        <w:spacing w:after="0"/>
        <w:jc w:val="both"/>
        <w:rPr>
          <w:rFonts w:ascii="Arial" w:hAnsi="Arial" w:cs="Arial"/>
          <w:lang w:val="es-ES"/>
        </w:rPr>
      </w:pPr>
      <w:r w:rsidRPr="00651D59">
        <w:rPr>
          <w:rFonts w:ascii="Arial" w:hAnsi="Arial" w:cs="Arial"/>
          <w:lang w:val="es-ES"/>
        </w:rPr>
        <w:t xml:space="preserve">Libros, revistas y </w:t>
      </w:r>
      <w:r w:rsidR="00651D59" w:rsidRPr="00651D59">
        <w:rPr>
          <w:rFonts w:ascii="Arial" w:hAnsi="Arial" w:cs="Arial"/>
          <w:lang w:val="es-ES"/>
        </w:rPr>
        <w:t>páginas</w:t>
      </w:r>
      <w:r w:rsidRPr="00651D59">
        <w:rPr>
          <w:rFonts w:ascii="Arial" w:hAnsi="Arial" w:cs="Arial"/>
          <w:lang w:val="es-ES"/>
        </w:rPr>
        <w:t xml:space="preserve"> </w:t>
      </w:r>
      <w:r w:rsidR="00651D59">
        <w:rPr>
          <w:rFonts w:ascii="Arial" w:hAnsi="Arial" w:cs="Arial"/>
          <w:lang w:val="es-ES"/>
        </w:rPr>
        <w:t>W</w:t>
      </w:r>
      <w:r w:rsidRPr="00651D59">
        <w:rPr>
          <w:rFonts w:ascii="Arial" w:hAnsi="Arial" w:cs="Arial"/>
          <w:lang w:val="es-ES"/>
        </w:rPr>
        <w:t xml:space="preserve">eb </w:t>
      </w:r>
      <w:r w:rsidR="0003087A" w:rsidRPr="00651D59">
        <w:rPr>
          <w:rFonts w:ascii="Arial" w:hAnsi="Arial" w:cs="Arial"/>
          <w:lang w:val="es-ES"/>
        </w:rPr>
        <w:t xml:space="preserve">especializados sobre los diferentes temas a que hace referencia el </w:t>
      </w:r>
      <w:r w:rsidR="00651D59">
        <w:rPr>
          <w:rFonts w:ascii="Arial" w:hAnsi="Arial" w:cs="Arial"/>
          <w:lang w:val="es-ES"/>
        </w:rPr>
        <w:t>M</w:t>
      </w:r>
      <w:r w:rsidR="0003087A" w:rsidRPr="00651D59">
        <w:rPr>
          <w:rFonts w:ascii="Arial" w:hAnsi="Arial" w:cs="Arial"/>
          <w:lang w:val="es-ES"/>
        </w:rPr>
        <w:t>ódulo</w:t>
      </w:r>
      <w:r w:rsidRPr="00651D59">
        <w:rPr>
          <w:rFonts w:ascii="Arial" w:hAnsi="Arial" w:cs="Arial"/>
          <w:lang w:val="es-ES"/>
        </w:rPr>
        <w:t xml:space="preserve"> y que será proporcionados a lo largo del curso en función de las necesidades planteadas en cada momento.</w:t>
      </w:r>
    </w:p>
    <w:p w:rsidR="00C512C7" w:rsidRPr="00651D59" w:rsidRDefault="00C512C7" w:rsidP="00A76320">
      <w:pPr>
        <w:numPr>
          <w:ilvl w:val="0"/>
          <w:numId w:val="11"/>
        </w:numPr>
        <w:spacing w:after="0"/>
        <w:jc w:val="both"/>
        <w:rPr>
          <w:rFonts w:ascii="Arial" w:hAnsi="Arial" w:cs="Arial"/>
          <w:lang w:val="es-ES"/>
        </w:rPr>
      </w:pPr>
      <w:r w:rsidRPr="00651D59">
        <w:rPr>
          <w:rFonts w:ascii="Arial" w:hAnsi="Arial" w:cs="Arial"/>
          <w:lang w:val="es-ES"/>
        </w:rPr>
        <w:t>Esquemas proporcionados por el profesor sobre temas de interés.</w:t>
      </w:r>
    </w:p>
    <w:p w:rsidR="00C512C7" w:rsidRPr="00651D59" w:rsidRDefault="00C512C7" w:rsidP="00A76320">
      <w:pPr>
        <w:numPr>
          <w:ilvl w:val="0"/>
          <w:numId w:val="11"/>
        </w:numPr>
        <w:spacing w:after="0"/>
        <w:jc w:val="both"/>
        <w:rPr>
          <w:rFonts w:ascii="Arial" w:hAnsi="Arial" w:cs="Arial"/>
          <w:lang w:val="es-ES"/>
        </w:rPr>
      </w:pPr>
      <w:r w:rsidRPr="00651D59">
        <w:rPr>
          <w:rFonts w:ascii="Arial" w:hAnsi="Arial" w:cs="Arial"/>
          <w:lang w:val="es-ES"/>
        </w:rPr>
        <w:t xml:space="preserve">Vídeos </w:t>
      </w:r>
    </w:p>
    <w:p w:rsidR="0003087A" w:rsidRPr="00651D59" w:rsidRDefault="0003087A" w:rsidP="00A76320">
      <w:pPr>
        <w:numPr>
          <w:ilvl w:val="0"/>
          <w:numId w:val="11"/>
        </w:numPr>
        <w:spacing w:after="0"/>
        <w:jc w:val="both"/>
        <w:rPr>
          <w:rFonts w:ascii="Arial" w:hAnsi="Arial" w:cs="Arial"/>
          <w:lang w:val="es-ES"/>
        </w:rPr>
      </w:pPr>
      <w:r w:rsidRPr="00651D59">
        <w:rPr>
          <w:rFonts w:ascii="Arial" w:hAnsi="Arial" w:cs="Arial"/>
          <w:lang w:val="es-ES"/>
        </w:rPr>
        <w:t>Equipos informáticos conectados a Internet.</w:t>
      </w:r>
    </w:p>
    <w:bookmarkEnd w:id="13"/>
    <w:p w:rsidR="00FA7293" w:rsidRPr="00651D59" w:rsidRDefault="00FA7293" w:rsidP="00FA7293">
      <w:pPr>
        <w:spacing w:after="0"/>
        <w:jc w:val="both"/>
        <w:rPr>
          <w:rFonts w:ascii="Arial" w:hAnsi="Arial" w:cs="Arial"/>
          <w:sz w:val="24"/>
          <w:szCs w:val="24"/>
          <w:lang w:val="es-ES"/>
        </w:rPr>
      </w:pPr>
    </w:p>
    <w:p w:rsidR="00FA7293" w:rsidRDefault="00FA7293" w:rsidP="00FA7293">
      <w:pPr>
        <w:spacing w:after="0"/>
        <w:jc w:val="both"/>
        <w:rPr>
          <w:rFonts w:ascii="Arial" w:hAnsi="Arial" w:cs="Arial"/>
          <w:sz w:val="24"/>
          <w:szCs w:val="24"/>
          <w:lang w:val="es-ES"/>
        </w:rPr>
      </w:pPr>
    </w:p>
    <w:p w:rsidR="00A448E9" w:rsidRDefault="00A448E9" w:rsidP="00FA7293">
      <w:pPr>
        <w:spacing w:after="0"/>
        <w:jc w:val="both"/>
        <w:rPr>
          <w:rFonts w:ascii="Arial" w:hAnsi="Arial" w:cs="Arial"/>
          <w:sz w:val="24"/>
          <w:szCs w:val="24"/>
          <w:lang w:val="es-ES"/>
        </w:rPr>
      </w:pPr>
    </w:p>
    <w:p w:rsidR="00A448E9" w:rsidRDefault="00A448E9" w:rsidP="00FA7293">
      <w:pPr>
        <w:spacing w:after="0"/>
        <w:jc w:val="both"/>
        <w:rPr>
          <w:rFonts w:ascii="Arial" w:hAnsi="Arial" w:cs="Arial"/>
          <w:sz w:val="24"/>
          <w:szCs w:val="24"/>
          <w:lang w:val="es-ES"/>
        </w:rPr>
      </w:pPr>
    </w:p>
    <w:p w:rsidR="00A448E9" w:rsidRDefault="00A448E9" w:rsidP="00FA7293">
      <w:pPr>
        <w:spacing w:after="0"/>
        <w:jc w:val="both"/>
        <w:rPr>
          <w:rFonts w:ascii="Arial" w:hAnsi="Arial" w:cs="Arial"/>
          <w:sz w:val="24"/>
          <w:szCs w:val="24"/>
          <w:lang w:val="es-ES"/>
        </w:rPr>
      </w:pPr>
    </w:p>
    <w:p w:rsidR="00A448E9" w:rsidRPr="00651D59" w:rsidRDefault="00A448E9" w:rsidP="00FA7293">
      <w:pPr>
        <w:spacing w:after="0"/>
        <w:jc w:val="both"/>
        <w:rPr>
          <w:rFonts w:ascii="Arial" w:hAnsi="Arial" w:cs="Arial"/>
          <w:sz w:val="24"/>
          <w:szCs w:val="24"/>
          <w:lang w:val="es-ES"/>
        </w:rPr>
      </w:pPr>
    </w:p>
    <w:p w:rsidR="00FA7293" w:rsidRPr="00651D59" w:rsidRDefault="00FA7293" w:rsidP="00DF1CDF">
      <w:pPr>
        <w:spacing w:after="0"/>
        <w:jc w:val="both"/>
        <w:rPr>
          <w:rFonts w:ascii="Arial" w:hAnsi="Arial" w:cs="Arial"/>
          <w:sz w:val="24"/>
          <w:szCs w:val="24"/>
          <w:lang w:val="es-ES"/>
        </w:rPr>
      </w:pPr>
    </w:p>
    <w:p w:rsidR="00221884" w:rsidRDefault="00221884">
      <w:pPr>
        <w:spacing w:after="0"/>
        <w:rPr>
          <w:rFonts w:ascii="Arial" w:hAnsi="Arial"/>
          <w:b/>
          <w:sz w:val="24"/>
          <w:szCs w:val="28"/>
          <w:lang w:val="es-ES"/>
        </w:rPr>
      </w:pPr>
      <w:bookmarkStart w:id="15" w:name="cambios"/>
      <w:r w:rsidRPr="00B0419A">
        <w:rPr>
          <w:lang w:val="es-ES"/>
        </w:rPr>
        <w:br w:type="page"/>
      </w:r>
    </w:p>
    <w:p w:rsidR="00C54DD6" w:rsidRPr="00651D59" w:rsidRDefault="00C54DD6" w:rsidP="00C54DD6">
      <w:pPr>
        <w:pStyle w:val="Ttulo1"/>
      </w:pPr>
      <w:bookmarkStart w:id="16" w:name="_Toc52127137"/>
      <w:bookmarkStart w:id="17" w:name="seguimiento"/>
      <w:r w:rsidRPr="00651D59">
        <w:lastRenderedPageBreak/>
        <w:t>H.- MECANISMOS DE SEGUIMIENTO Y VALORACIÓN PARA POTENCIAR LOS RESULTADOS</w:t>
      </w:r>
      <w:bookmarkEnd w:id="16"/>
    </w:p>
    <w:p w:rsidR="00C54DD6" w:rsidRPr="00651D59" w:rsidRDefault="00C54DD6" w:rsidP="00C54DD6">
      <w:pPr>
        <w:spacing w:after="0"/>
        <w:jc w:val="both"/>
        <w:rPr>
          <w:rFonts w:ascii="Arial Rounded MT Bold" w:hAnsi="Arial Rounded MT Bold"/>
          <w:b/>
          <w:sz w:val="28"/>
          <w:szCs w:val="28"/>
          <w:lang w:val="es-ES"/>
        </w:rPr>
      </w:pPr>
    </w:p>
    <w:p w:rsidR="00C54DD6" w:rsidRDefault="00C54DD6" w:rsidP="00C54DD6">
      <w:pPr>
        <w:spacing w:after="240" w:line="276" w:lineRule="auto"/>
        <w:jc w:val="both"/>
        <w:rPr>
          <w:rFonts w:ascii="Arial" w:hAnsi="Arial" w:cs="Arial"/>
          <w:lang w:val="es-ES"/>
        </w:rPr>
      </w:pPr>
      <w:r>
        <w:rPr>
          <w:rFonts w:ascii="Arial" w:hAnsi="Arial" w:cs="Arial"/>
          <w:lang w:val="es-ES"/>
        </w:rPr>
        <w:t>Los resultados del apartado “% Aprobados” del resumen trimestral del cuaderno del profesor.</w:t>
      </w:r>
    </w:p>
    <w:p w:rsidR="00C54DD6" w:rsidRPr="00651D59" w:rsidRDefault="00C54DD6" w:rsidP="00C54DD6">
      <w:pPr>
        <w:spacing w:after="240" w:line="276" w:lineRule="auto"/>
        <w:jc w:val="both"/>
        <w:rPr>
          <w:rFonts w:ascii="Arial" w:hAnsi="Arial" w:cs="Arial"/>
          <w:lang w:val="es-ES"/>
        </w:rPr>
      </w:pPr>
      <w:r>
        <w:rPr>
          <w:rFonts w:ascii="Arial" w:hAnsi="Arial" w:cs="Arial"/>
          <w:lang w:val="es-ES"/>
        </w:rPr>
        <w:t>Las acciones Correctivas, Preventivas y de Mejora tomadas por el profesorado de los diferentes Módulos, en caso necesario.</w:t>
      </w:r>
    </w:p>
    <w:p w:rsidR="00C54DD6" w:rsidRPr="00651D59" w:rsidRDefault="00C54DD6" w:rsidP="00C54DD6">
      <w:pPr>
        <w:spacing w:after="0"/>
        <w:jc w:val="both"/>
        <w:rPr>
          <w:rFonts w:ascii="Arial Rounded MT Bold" w:hAnsi="Arial Rounded MT Bold"/>
          <w:b/>
          <w:sz w:val="28"/>
          <w:szCs w:val="28"/>
          <w:lang w:val="es-ES"/>
        </w:rPr>
      </w:pPr>
    </w:p>
    <w:p w:rsidR="00C54DD6" w:rsidRPr="00651D59" w:rsidRDefault="00C54DD6" w:rsidP="00C54DD6">
      <w:pPr>
        <w:pStyle w:val="Ttulo1"/>
      </w:pPr>
      <w:bookmarkStart w:id="18" w:name="_Toc52127138"/>
      <w:bookmarkStart w:id="19" w:name="modulospendientes"/>
      <w:bookmarkEnd w:id="17"/>
      <w:r w:rsidRPr="00651D59">
        <w:t xml:space="preserve">I.- ACTIVIDADES DE ORIENTACIÓN Y APOYO ENCAMINADAS A </w:t>
      </w:r>
      <w:smartTag w:uri="urn:schemas-microsoft-com:office:smarttags" w:element="PersonName">
        <w:smartTagPr>
          <w:attr w:name="ProductID" w:val="LA SUPERACIￓN DE"/>
        </w:smartTagPr>
        <w:r w:rsidRPr="00651D59">
          <w:t>LA SUPERACIÓN DE</w:t>
        </w:r>
      </w:smartTag>
      <w:r w:rsidRPr="00651D59">
        <w:t xml:space="preserve"> LOS MÓDULOS PROFESIONALES PENDIENTES</w:t>
      </w:r>
      <w:bookmarkEnd w:id="18"/>
    </w:p>
    <w:p w:rsidR="00C54DD6" w:rsidRPr="00651D59" w:rsidRDefault="00C54DD6" w:rsidP="00C54DD6">
      <w:pPr>
        <w:spacing w:after="0"/>
        <w:jc w:val="both"/>
        <w:rPr>
          <w:rFonts w:ascii="Arial Rounded MT Bold" w:hAnsi="Arial Rounded MT Bold"/>
          <w:b/>
          <w:sz w:val="28"/>
          <w:szCs w:val="28"/>
          <w:lang w:val="es-ES"/>
        </w:rPr>
      </w:pPr>
    </w:p>
    <w:p w:rsidR="00C54DD6" w:rsidRPr="00C95F67" w:rsidRDefault="00C54DD6" w:rsidP="00C54DD6">
      <w:pPr>
        <w:spacing w:after="0"/>
        <w:jc w:val="both"/>
        <w:rPr>
          <w:rFonts w:ascii="Arial" w:hAnsi="Arial" w:cs="Arial"/>
          <w:lang w:val="es-ES"/>
        </w:rPr>
      </w:pPr>
      <w:r w:rsidRPr="00C95F67">
        <w:rPr>
          <w:rFonts w:ascii="Arial" w:hAnsi="Arial" w:cs="Arial"/>
          <w:lang w:val="es-ES"/>
        </w:rPr>
        <w:t xml:space="preserve">Cuando el alumno esté cursando segundo de este ciclo formativo, y tenga pendiente el </w:t>
      </w:r>
      <w:r>
        <w:rPr>
          <w:rFonts w:ascii="Arial" w:hAnsi="Arial" w:cs="Arial"/>
          <w:lang w:val="es-ES"/>
        </w:rPr>
        <w:t>Módulo</w:t>
      </w:r>
      <w:r w:rsidRPr="00C95F67">
        <w:rPr>
          <w:rFonts w:ascii="Arial" w:hAnsi="Arial" w:cs="Arial"/>
          <w:lang w:val="es-ES"/>
        </w:rPr>
        <w:t xml:space="preserve"> de Tratamiento </w:t>
      </w:r>
      <w:r>
        <w:rPr>
          <w:rFonts w:ascii="Arial" w:hAnsi="Arial" w:cs="Arial"/>
          <w:lang w:val="es-ES"/>
        </w:rPr>
        <w:t>I</w:t>
      </w:r>
      <w:r w:rsidRPr="00C95F67">
        <w:rPr>
          <w:rFonts w:ascii="Arial" w:hAnsi="Arial" w:cs="Arial"/>
          <w:lang w:val="es-ES"/>
        </w:rPr>
        <w:t xml:space="preserve">nformático de la </w:t>
      </w:r>
      <w:r>
        <w:rPr>
          <w:rFonts w:ascii="Arial" w:hAnsi="Arial" w:cs="Arial"/>
          <w:lang w:val="es-ES"/>
        </w:rPr>
        <w:t>I</w:t>
      </w:r>
      <w:r w:rsidRPr="00C95F67">
        <w:rPr>
          <w:rFonts w:ascii="Arial" w:hAnsi="Arial" w:cs="Arial"/>
          <w:lang w:val="es-ES"/>
        </w:rPr>
        <w:t>nformación se realizará lo siguiente:</w:t>
      </w:r>
    </w:p>
    <w:p w:rsidR="00C54DD6" w:rsidRPr="00C95F67" w:rsidRDefault="00C54DD6" w:rsidP="00C54DD6">
      <w:pPr>
        <w:spacing w:after="0"/>
        <w:jc w:val="both"/>
        <w:rPr>
          <w:rFonts w:ascii="Arial" w:hAnsi="Arial" w:cs="Arial"/>
          <w:lang w:val="es-ES"/>
        </w:rPr>
      </w:pPr>
      <w:r w:rsidRPr="00C95F67">
        <w:rPr>
          <w:rFonts w:ascii="Arial" w:hAnsi="Arial" w:cs="Arial"/>
          <w:lang w:val="es-ES"/>
        </w:rPr>
        <w:t xml:space="preserve">Entrega, por escrito, de las fechas de evaluación de cada una de las Unidades Formativas que componen este </w:t>
      </w:r>
      <w:r>
        <w:rPr>
          <w:rFonts w:ascii="Arial" w:hAnsi="Arial" w:cs="Arial"/>
          <w:lang w:val="es-ES"/>
        </w:rPr>
        <w:t>Módulo</w:t>
      </w:r>
      <w:r w:rsidRPr="00C95F67">
        <w:rPr>
          <w:rFonts w:ascii="Arial" w:hAnsi="Arial" w:cs="Arial"/>
          <w:lang w:val="es-ES"/>
        </w:rPr>
        <w:t>.</w:t>
      </w:r>
    </w:p>
    <w:p w:rsidR="00C54DD6" w:rsidRPr="00C95F67" w:rsidRDefault="00C54DD6" w:rsidP="00C54DD6">
      <w:pPr>
        <w:spacing w:after="0"/>
        <w:jc w:val="both"/>
        <w:rPr>
          <w:rFonts w:ascii="Arial" w:hAnsi="Arial" w:cs="Arial"/>
          <w:lang w:val="es-ES"/>
        </w:rPr>
      </w:pPr>
      <w:r w:rsidRPr="00C95F67">
        <w:rPr>
          <w:rFonts w:ascii="Arial" w:hAnsi="Arial" w:cs="Arial"/>
          <w:lang w:val="es-ES"/>
        </w:rPr>
        <w:t xml:space="preserve">Para fijar las fechas de evaluación se tendrá en cuenta que durante el tercer trimestre el alumno, si supera todos los </w:t>
      </w:r>
      <w:r>
        <w:rPr>
          <w:rFonts w:ascii="Arial" w:hAnsi="Arial" w:cs="Arial"/>
          <w:lang w:val="es-ES"/>
        </w:rPr>
        <w:t>Módulo</w:t>
      </w:r>
      <w:r w:rsidRPr="00C95F67">
        <w:rPr>
          <w:rFonts w:ascii="Arial" w:hAnsi="Arial" w:cs="Arial"/>
          <w:lang w:val="es-ES"/>
        </w:rPr>
        <w:t xml:space="preserve">s del ciclo formativo, realizará el </w:t>
      </w:r>
      <w:r>
        <w:rPr>
          <w:rFonts w:ascii="Arial" w:hAnsi="Arial" w:cs="Arial"/>
          <w:lang w:val="es-ES"/>
        </w:rPr>
        <w:t>Módulo</w:t>
      </w:r>
      <w:r w:rsidRPr="00C95F67">
        <w:rPr>
          <w:rFonts w:ascii="Arial" w:hAnsi="Arial" w:cs="Arial"/>
          <w:lang w:val="es-ES"/>
        </w:rPr>
        <w:t xml:space="preserve"> de Formación en Centros de Trabajo. Por ello, estas fechas serán anteriores a la evaluación ordinaria del curso.</w:t>
      </w:r>
    </w:p>
    <w:p w:rsidR="00C54DD6" w:rsidRPr="00C95F67" w:rsidRDefault="00C54DD6" w:rsidP="00C54DD6">
      <w:pPr>
        <w:spacing w:after="0"/>
        <w:jc w:val="both"/>
        <w:rPr>
          <w:rFonts w:ascii="Arial" w:hAnsi="Arial" w:cs="Arial"/>
          <w:lang w:val="es-ES"/>
        </w:rPr>
      </w:pPr>
      <w:r w:rsidRPr="00C95F67">
        <w:rPr>
          <w:rFonts w:ascii="Arial" w:hAnsi="Arial" w:cs="Arial"/>
          <w:lang w:val="es-ES"/>
        </w:rPr>
        <w:t xml:space="preserve">Además de comunicar la fechas, </w:t>
      </w:r>
      <w:r>
        <w:rPr>
          <w:rFonts w:ascii="Arial" w:hAnsi="Arial" w:cs="Arial"/>
          <w:lang w:val="es-ES"/>
        </w:rPr>
        <w:t>los profesores</w:t>
      </w:r>
      <w:r w:rsidRPr="00C95F67">
        <w:rPr>
          <w:rFonts w:ascii="Arial" w:hAnsi="Arial" w:cs="Arial"/>
          <w:lang w:val="es-ES"/>
        </w:rPr>
        <w:t xml:space="preserve"> que imparta</w:t>
      </w:r>
      <w:r>
        <w:rPr>
          <w:rFonts w:ascii="Arial" w:hAnsi="Arial" w:cs="Arial"/>
          <w:lang w:val="es-ES"/>
        </w:rPr>
        <w:t>n</w:t>
      </w:r>
      <w:r w:rsidRPr="00C95F67">
        <w:rPr>
          <w:rFonts w:ascii="Arial" w:hAnsi="Arial" w:cs="Arial"/>
          <w:lang w:val="es-ES"/>
        </w:rPr>
        <w:t xml:space="preserve"> el </w:t>
      </w:r>
      <w:r>
        <w:rPr>
          <w:rFonts w:ascii="Arial" w:hAnsi="Arial" w:cs="Arial"/>
          <w:lang w:val="es-ES"/>
        </w:rPr>
        <w:t>Módulo</w:t>
      </w:r>
      <w:r w:rsidRPr="00C95F67">
        <w:rPr>
          <w:rFonts w:ascii="Arial" w:hAnsi="Arial" w:cs="Arial"/>
          <w:lang w:val="es-ES"/>
        </w:rPr>
        <w:t>, indicará</w:t>
      </w:r>
      <w:r>
        <w:rPr>
          <w:rFonts w:ascii="Arial" w:hAnsi="Arial" w:cs="Arial"/>
          <w:lang w:val="es-ES"/>
        </w:rPr>
        <w:t>n</w:t>
      </w:r>
      <w:r w:rsidRPr="00C95F67">
        <w:rPr>
          <w:rFonts w:ascii="Arial" w:hAnsi="Arial" w:cs="Arial"/>
          <w:lang w:val="es-ES"/>
        </w:rPr>
        <w:t xml:space="preserve"> al alumnado las horas, que según su horario personal, tenga</w:t>
      </w:r>
      <w:r>
        <w:rPr>
          <w:rFonts w:ascii="Arial" w:hAnsi="Arial" w:cs="Arial"/>
          <w:lang w:val="es-ES"/>
        </w:rPr>
        <w:t xml:space="preserve">n </w:t>
      </w:r>
      <w:r w:rsidRPr="00C95F67">
        <w:rPr>
          <w:rFonts w:ascii="Arial" w:hAnsi="Arial" w:cs="Arial"/>
          <w:lang w:val="es-ES"/>
        </w:rPr>
        <w:t>de dedicación a la realización de actividades de orientación y subsanación de dudas.</w:t>
      </w:r>
    </w:p>
    <w:p w:rsidR="00C54DD6" w:rsidRPr="00C95F67" w:rsidRDefault="00C54DD6" w:rsidP="00C54DD6">
      <w:pPr>
        <w:spacing w:after="0"/>
        <w:jc w:val="both"/>
        <w:rPr>
          <w:rFonts w:ascii="Arial" w:hAnsi="Arial" w:cs="Arial"/>
          <w:lang w:val="es-ES"/>
        </w:rPr>
      </w:pPr>
      <w:r w:rsidRPr="00C95F67">
        <w:rPr>
          <w:rFonts w:ascii="Arial" w:hAnsi="Arial" w:cs="Arial"/>
          <w:lang w:val="es-ES"/>
        </w:rPr>
        <w:t>Cuando el alumno realice ambas pruebas, se tendrán en cuenta los Procedimientos e instrumentos de evaluación fijados en esta programación</w:t>
      </w:r>
    </w:p>
    <w:bookmarkEnd w:id="19"/>
    <w:p w:rsidR="00C54DD6" w:rsidRPr="00651D59" w:rsidRDefault="00C54DD6" w:rsidP="00C54DD6">
      <w:pPr>
        <w:spacing w:after="0"/>
        <w:jc w:val="both"/>
        <w:rPr>
          <w:rFonts w:ascii="Arial" w:hAnsi="Arial" w:cs="Arial"/>
          <w:sz w:val="24"/>
          <w:szCs w:val="24"/>
          <w:lang w:val="es-ES"/>
        </w:rPr>
      </w:pPr>
    </w:p>
    <w:p w:rsidR="00C54DD6" w:rsidRPr="00651D59" w:rsidRDefault="00C54DD6" w:rsidP="00C54DD6">
      <w:pPr>
        <w:spacing w:after="0"/>
        <w:jc w:val="both"/>
        <w:rPr>
          <w:rFonts w:ascii="Arial Rounded MT Bold" w:hAnsi="Arial Rounded MT Bold"/>
          <w:b/>
          <w:sz w:val="28"/>
          <w:szCs w:val="28"/>
          <w:lang w:val="es-ES"/>
        </w:rPr>
      </w:pPr>
    </w:p>
    <w:p w:rsidR="00C54DD6" w:rsidRPr="00651D59" w:rsidRDefault="00C54DD6" w:rsidP="00C54DD6">
      <w:pPr>
        <w:pStyle w:val="Ttulo1"/>
      </w:pPr>
      <w:bookmarkStart w:id="20" w:name="_Toc52127139"/>
      <w:r w:rsidRPr="00651D59">
        <w:t xml:space="preserve">J.- PLAN DE CONTINGENCIA CON LAS ACTIVIDADES QUE REALIZARÁ EL ALUMNADO ANTE CIRCUNSTANCIAS EXCEPCIONALES QUE AFECTEN AL DESARROLLO NORMAL DE </w:t>
      </w:r>
      <w:smartTag w:uri="urn:schemas-microsoft-com:office:smarttags" w:element="PersonName">
        <w:smartTagPr>
          <w:attr w:name="ProductID" w:val="LA ACTIVIDAD DOCENTE"/>
        </w:smartTagPr>
        <w:r w:rsidRPr="00651D59">
          <w:t>LA ACTIVIDAD DOCENTE</w:t>
        </w:r>
      </w:smartTag>
      <w:r w:rsidRPr="00651D59">
        <w:t xml:space="preserve"> EN EL MÓDULO DURANTE UN PERIODO PROLONGADO DE TIEMPO.</w:t>
      </w:r>
      <w:bookmarkEnd w:id="20"/>
    </w:p>
    <w:p w:rsidR="00C54DD6" w:rsidRPr="00651D59" w:rsidRDefault="00C54DD6" w:rsidP="00C54DD6">
      <w:pPr>
        <w:jc w:val="both"/>
        <w:rPr>
          <w:lang w:val="es-ES"/>
        </w:rPr>
      </w:pPr>
    </w:p>
    <w:p w:rsidR="00221884" w:rsidRDefault="00C54DD6" w:rsidP="00C54DD6">
      <w:pPr>
        <w:rPr>
          <w:rFonts w:ascii="Arial" w:hAnsi="Arial" w:cs="Arial"/>
          <w:lang w:val="es-ES"/>
        </w:rPr>
      </w:pPr>
      <w:r w:rsidRPr="00C95F67">
        <w:rPr>
          <w:rFonts w:ascii="Arial" w:hAnsi="Arial" w:cs="Arial"/>
          <w:lang w:val="es-ES"/>
        </w:rPr>
        <w:t>El plan de contingencia para el presente Módulo, unidad por unidad, está custodiado en el departamento de Administrativo.</w:t>
      </w:r>
    </w:p>
    <w:p w:rsidR="00096A0E" w:rsidRPr="003B40E9" w:rsidRDefault="00096A0E" w:rsidP="003B40E9">
      <w:pPr>
        <w:pStyle w:val="Ttulo1"/>
      </w:pPr>
      <w:bookmarkStart w:id="21" w:name="_Toc52127140"/>
      <w:r w:rsidRPr="003B40E9">
        <w:t>ESCENARIO 2</w:t>
      </w:r>
      <w:bookmarkEnd w:id="21"/>
    </w:p>
    <w:p w:rsidR="00AA36F3" w:rsidRPr="00120070" w:rsidRDefault="002644B1" w:rsidP="00C54DD6">
      <w:pPr>
        <w:rPr>
          <w:rFonts w:ascii="Arial" w:hAnsi="Arial" w:cs="Arial"/>
          <w:u w:val="single"/>
          <w:lang w:val="es-ES"/>
        </w:rPr>
      </w:pPr>
      <w:r w:rsidRPr="00120070">
        <w:rPr>
          <w:rFonts w:ascii="Arial" w:hAnsi="Arial" w:cs="Arial"/>
          <w:u w:val="single"/>
          <w:lang w:val="es-ES"/>
        </w:rPr>
        <w:t>UF</w:t>
      </w:r>
      <w:r w:rsidR="004A7A65" w:rsidRPr="00120070">
        <w:rPr>
          <w:rFonts w:ascii="Arial" w:hAnsi="Arial" w:cs="Arial"/>
          <w:u w:val="single"/>
          <w:lang w:val="es-ES"/>
        </w:rPr>
        <w:t>0440-14 Operatoria de teclados: 80 horas.</w:t>
      </w:r>
    </w:p>
    <w:p w:rsidR="004A7A65" w:rsidRDefault="004A7A65" w:rsidP="00C54DD6">
      <w:pPr>
        <w:rPr>
          <w:rFonts w:ascii="Arial" w:hAnsi="Arial" w:cs="Arial"/>
          <w:lang w:val="es-ES"/>
        </w:rPr>
      </w:pPr>
      <w:r>
        <w:rPr>
          <w:rFonts w:ascii="Arial" w:hAnsi="Arial" w:cs="Arial"/>
          <w:lang w:val="es-ES"/>
        </w:rPr>
        <w:t>Debido a que el alumnado está dividido en dos grupos (azul y amarillo)</w:t>
      </w:r>
      <w:r w:rsidR="00B133B0">
        <w:rPr>
          <w:rFonts w:ascii="Arial" w:hAnsi="Arial" w:cs="Arial"/>
          <w:lang w:val="es-ES"/>
        </w:rPr>
        <w:t>, vendrán a clase la mitad de los días.</w:t>
      </w:r>
    </w:p>
    <w:p w:rsidR="00B133B0" w:rsidRDefault="00B133B0" w:rsidP="00C54DD6">
      <w:pPr>
        <w:rPr>
          <w:rFonts w:ascii="Arial" w:hAnsi="Arial" w:cs="Arial"/>
          <w:lang w:val="es-ES"/>
        </w:rPr>
      </w:pPr>
      <w:r>
        <w:rPr>
          <w:rFonts w:ascii="Arial" w:hAnsi="Arial" w:cs="Arial"/>
          <w:lang w:val="es-ES"/>
        </w:rPr>
        <w:t>Por ello, se propone a los alumnos la instalación del programa MECANOGRAFIA 10 en sus equipos personales.</w:t>
      </w:r>
    </w:p>
    <w:p w:rsidR="00B133B0" w:rsidRDefault="00B133B0" w:rsidP="00C54DD6">
      <w:pPr>
        <w:rPr>
          <w:rFonts w:ascii="Arial" w:hAnsi="Arial" w:cs="Arial"/>
          <w:lang w:val="es-ES"/>
        </w:rPr>
      </w:pPr>
      <w:r>
        <w:rPr>
          <w:rFonts w:ascii="Arial" w:hAnsi="Arial" w:cs="Arial"/>
          <w:lang w:val="es-ES"/>
        </w:rPr>
        <w:t xml:space="preserve">Cada día que no vengan al centro, realizarán </w:t>
      </w:r>
      <w:r w:rsidRPr="00112953">
        <w:rPr>
          <w:rFonts w:ascii="Arial" w:hAnsi="Arial" w:cs="Arial"/>
          <w:b/>
          <w:lang w:val="es-ES"/>
        </w:rPr>
        <w:t>dos ejercicios</w:t>
      </w:r>
      <w:r>
        <w:rPr>
          <w:rFonts w:ascii="Arial" w:hAnsi="Arial" w:cs="Arial"/>
          <w:lang w:val="es-ES"/>
        </w:rPr>
        <w:t xml:space="preserve"> con MECANOGRAFIA 10. Dichos ejercicios cumplirán el requisito de</w:t>
      </w:r>
      <w:r w:rsidR="00E3269F">
        <w:rPr>
          <w:rFonts w:ascii="Arial" w:hAnsi="Arial" w:cs="Arial"/>
          <w:lang w:val="es-ES"/>
        </w:rPr>
        <w:t>l</w:t>
      </w:r>
      <w:r>
        <w:rPr>
          <w:rFonts w:ascii="Arial" w:hAnsi="Arial" w:cs="Arial"/>
          <w:lang w:val="es-ES"/>
        </w:rPr>
        <w:t xml:space="preserve"> 1</w:t>
      </w:r>
      <w:r w:rsidR="001A1828">
        <w:rPr>
          <w:rFonts w:ascii="Arial" w:hAnsi="Arial" w:cs="Arial"/>
          <w:lang w:val="es-ES"/>
        </w:rPr>
        <w:t xml:space="preserve"> </w:t>
      </w:r>
      <w:r>
        <w:rPr>
          <w:rFonts w:ascii="Arial" w:hAnsi="Arial" w:cs="Arial"/>
          <w:lang w:val="es-ES"/>
        </w:rPr>
        <w:t>%</w:t>
      </w:r>
      <w:r w:rsidR="00E3269F">
        <w:rPr>
          <w:rFonts w:ascii="Arial" w:hAnsi="Arial" w:cs="Arial"/>
          <w:lang w:val="es-ES"/>
        </w:rPr>
        <w:t xml:space="preserve"> de error máximo.</w:t>
      </w:r>
    </w:p>
    <w:p w:rsidR="00E3269F" w:rsidRDefault="00E3269F" w:rsidP="00C54DD6">
      <w:pPr>
        <w:rPr>
          <w:rFonts w:ascii="Arial" w:hAnsi="Arial" w:cs="Arial"/>
          <w:lang w:val="es-ES"/>
        </w:rPr>
      </w:pPr>
      <w:r>
        <w:rPr>
          <w:rFonts w:ascii="Arial" w:hAnsi="Arial" w:cs="Arial"/>
          <w:lang w:val="es-ES"/>
        </w:rPr>
        <w:t>El trabajo se remite a la plataforma Moodle el día correspondiente.</w:t>
      </w:r>
    </w:p>
    <w:p w:rsidR="00112953" w:rsidRDefault="00112953" w:rsidP="00C54DD6">
      <w:pPr>
        <w:rPr>
          <w:rFonts w:ascii="Arial" w:hAnsi="Arial" w:cs="Arial"/>
          <w:lang w:val="es-ES"/>
        </w:rPr>
      </w:pPr>
      <w:r>
        <w:rPr>
          <w:rFonts w:ascii="Arial" w:hAnsi="Arial" w:cs="Arial"/>
          <w:lang w:val="es-ES"/>
        </w:rPr>
        <w:t xml:space="preserve">Estos ejercicios enviados, siempre y cuando el alumno </w:t>
      </w:r>
      <w:r w:rsidR="001A1828">
        <w:rPr>
          <w:rFonts w:ascii="Arial" w:hAnsi="Arial" w:cs="Arial"/>
          <w:lang w:val="es-ES"/>
        </w:rPr>
        <w:t>remita</w:t>
      </w:r>
      <w:r>
        <w:rPr>
          <w:rFonts w:ascii="Arial" w:hAnsi="Arial" w:cs="Arial"/>
          <w:lang w:val="es-ES"/>
        </w:rPr>
        <w:t xml:space="preserve"> el</w:t>
      </w:r>
      <w:r w:rsidR="00BE053D">
        <w:rPr>
          <w:rFonts w:ascii="Arial" w:hAnsi="Arial" w:cs="Arial"/>
          <w:lang w:val="es-ES"/>
        </w:rPr>
        <w:t xml:space="preserve"> 80% de los ejercicios o más, se valoran con un 20 % de la nota de esta unidad formativa.</w:t>
      </w:r>
    </w:p>
    <w:p w:rsidR="00E3269F" w:rsidRDefault="00E3269F" w:rsidP="00C54DD6">
      <w:pPr>
        <w:rPr>
          <w:rFonts w:ascii="Arial" w:hAnsi="Arial" w:cs="Arial"/>
          <w:lang w:val="es-ES"/>
        </w:rPr>
      </w:pPr>
    </w:p>
    <w:p w:rsidR="006B0C6C" w:rsidRDefault="006B0C6C" w:rsidP="006B0C6C">
      <w:pPr>
        <w:rPr>
          <w:rFonts w:ascii="Arial" w:hAnsi="Arial" w:cs="Arial"/>
          <w:u w:val="single"/>
          <w:lang w:val="es-ES"/>
        </w:rPr>
      </w:pPr>
      <w:r w:rsidRPr="006B0C6C">
        <w:rPr>
          <w:rFonts w:ascii="Arial" w:hAnsi="Arial" w:cs="Arial"/>
          <w:u w:val="single"/>
          <w:lang w:val="es-ES"/>
        </w:rPr>
        <w:t>UF0440_24 Requerimientos de las aplicaciones ofimáticas y correo electrónico-UF0440_34 Hojas de cálculo y bases de datos- UF0440_44 Tratamiento de textos e imágenes:240 horas.</w:t>
      </w:r>
    </w:p>
    <w:p w:rsidR="006B0C6C" w:rsidRDefault="006B0C6C" w:rsidP="006B0C6C">
      <w:pPr>
        <w:rPr>
          <w:rFonts w:ascii="Arial" w:hAnsi="Arial" w:cs="Arial"/>
          <w:u w:val="single"/>
          <w:lang w:val="es-ES"/>
        </w:rPr>
      </w:pPr>
    </w:p>
    <w:p w:rsidR="00B541ED" w:rsidRDefault="006B0C6C" w:rsidP="006B0C6C">
      <w:pPr>
        <w:rPr>
          <w:rFonts w:ascii="Arial" w:hAnsi="Arial" w:cs="Arial"/>
          <w:lang w:val="es-ES"/>
        </w:rPr>
      </w:pPr>
      <w:r w:rsidRPr="00B541ED">
        <w:rPr>
          <w:rFonts w:ascii="Arial" w:hAnsi="Arial" w:cs="Arial"/>
          <w:lang w:val="es-ES"/>
        </w:rPr>
        <w:lastRenderedPageBreak/>
        <w:t xml:space="preserve">Los días alternos en los cuáles los alumnos no vengan a clase deberán de realizar la </w:t>
      </w:r>
      <w:r w:rsidR="00FC4871">
        <w:rPr>
          <w:rFonts w:ascii="Arial" w:hAnsi="Arial" w:cs="Arial"/>
          <w:lang w:val="es-ES"/>
        </w:rPr>
        <w:t>Tarea o Tareas que se les marque</w:t>
      </w:r>
      <w:r w:rsidRPr="00B541ED">
        <w:rPr>
          <w:rFonts w:ascii="Arial" w:hAnsi="Arial" w:cs="Arial"/>
          <w:lang w:val="es-ES"/>
        </w:rPr>
        <w:t xml:space="preserve"> en la plataforma Moodle. La entrega se realizará en tiempo y forma y ambos </w:t>
      </w:r>
      <w:r w:rsidR="00FC4871" w:rsidRPr="00B541ED">
        <w:rPr>
          <w:rFonts w:ascii="Arial" w:hAnsi="Arial" w:cs="Arial"/>
          <w:lang w:val="es-ES"/>
        </w:rPr>
        <w:t>contarán</w:t>
      </w:r>
      <w:r w:rsidRPr="00B541ED">
        <w:rPr>
          <w:rFonts w:ascii="Arial" w:hAnsi="Arial" w:cs="Arial"/>
          <w:lang w:val="es-ES"/>
        </w:rPr>
        <w:t xml:space="preserve"> en la calificación del ej</w:t>
      </w:r>
      <w:r w:rsidR="00B541ED">
        <w:rPr>
          <w:rFonts w:ascii="Arial" w:hAnsi="Arial" w:cs="Arial"/>
          <w:lang w:val="es-ES"/>
        </w:rPr>
        <w:t>ercicio.</w:t>
      </w:r>
    </w:p>
    <w:p w:rsidR="00E93C01" w:rsidRDefault="00E93C01" w:rsidP="006B0C6C">
      <w:pPr>
        <w:rPr>
          <w:rFonts w:ascii="Arial" w:hAnsi="Arial" w:cs="Arial"/>
          <w:lang w:val="es-ES"/>
        </w:rPr>
      </w:pPr>
      <w:r>
        <w:rPr>
          <w:rFonts w:ascii="Arial" w:hAnsi="Arial" w:cs="Arial"/>
          <w:lang w:val="es-ES"/>
        </w:rPr>
        <w:t>Estos ejercicios enviados, siempre y cuando el alumno remita el 80% de los ejercicios o más, se valoran con un 20 % de la nota de esta unidad formativa.</w:t>
      </w:r>
    </w:p>
    <w:p w:rsidR="00E93C01" w:rsidRDefault="00E93C01" w:rsidP="006B0C6C">
      <w:pPr>
        <w:rPr>
          <w:rFonts w:ascii="Arial" w:hAnsi="Arial" w:cs="Arial"/>
          <w:lang w:val="es-ES"/>
        </w:rPr>
      </w:pPr>
      <w:r>
        <w:rPr>
          <w:rFonts w:ascii="Arial" w:hAnsi="Arial" w:cs="Arial"/>
          <w:lang w:val="es-ES"/>
        </w:rPr>
        <w:t xml:space="preserve">Los días presenciales recibirán clases teóricas que reforzarán con </w:t>
      </w:r>
      <w:r w:rsidR="00FC4871">
        <w:rPr>
          <w:rFonts w:ascii="Arial" w:hAnsi="Arial" w:cs="Arial"/>
          <w:lang w:val="es-ES"/>
        </w:rPr>
        <w:t>ejercicios</w:t>
      </w:r>
    </w:p>
    <w:p w:rsidR="00066C66" w:rsidRDefault="00066C66" w:rsidP="006B0C6C">
      <w:pPr>
        <w:rPr>
          <w:rFonts w:ascii="Arial" w:hAnsi="Arial" w:cs="Arial"/>
          <w:lang w:val="es-ES"/>
        </w:rPr>
      </w:pPr>
    </w:p>
    <w:p w:rsidR="00066C66" w:rsidRDefault="00066C66" w:rsidP="00066C66">
      <w:pPr>
        <w:pStyle w:val="Ttulo1"/>
        <w:rPr>
          <w:rFonts w:cs="Arial"/>
          <w:sz w:val="28"/>
        </w:rPr>
      </w:pPr>
    </w:p>
    <w:p w:rsidR="00066C66" w:rsidRPr="00B85B22" w:rsidRDefault="00066C66" w:rsidP="00066C66">
      <w:pPr>
        <w:spacing w:after="0"/>
        <w:jc w:val="center"/>
        <w:rPr>
          <w:rFonts w:ascii="Arial" w:hAnsi="Arial" w:cs="Arial"/>
          <w:b/>
          <w:i/>
          <w:u w:val="single"/>
          <w:lang w:val="es-ES"/>
        </w:rPr>
      </w:pPr>
      <w:r w:rsidRPr="00B85B22">
        <w:rPr>
          <w:rFonts w:ascii="Arial" w:hAnsi="Arial" w:cs="Arial"/>
          <w:b/>
          <w:i/>
          <w:u w:val="single"/>
          <w:lang w:val="es-ES"/>
        </w:rPr>
        <w:t>UNIDADES FORMATIVAS:  0440_24</w:t>
      </w:r>
      <w:r w:rsidRPr="00B85B22">
        <w:rPr>
          <w:rFonts w:ascii="Arial" w:hAnsi="Arial" w:cs="Arial"/>
          <w:b/>
          <w:u w:val="single"/>
          <w:lang w:val="es-ES"/>
        </w:rPr>
        <w:t xml:space="preserve"> //0440_14// 0440_34</w:t>
      </w:r>
    </w:p>
    <w:p w:rsidR="00066C66" w:rsidRPr="00B85B22" w:rsidRDefault="00066C66" w:rsidP="00066C66">
      <w:pPr>
        <w:spacing w:after="0"/>
        <w:jc w:val="both"/>
        <w:rPr>
          <w:rFonts w:ascii="Arial" w:hAnsi="Arial" w:cs="Arial"/>
          <w:u w:val="single"/>
          <w:lang w:val="es-ES"/>
        </w:rPr>
      </w:pPr>
    </w:p>
    <w:p w:rsidR="00066C66" w:rsidRDefault="00066C66" w:rsidP="00066C66">
      <w:pPr>
        <w:spacing w:after="0"/>
        <w:jc w:val="both"/>
        <w:rPr>
          <w:rFonts w:ascii="Arial" w:hAnsi="Arial" w:cs="Arial"/>
          <w:lang w:val="es-ES"/>
        </w:rPr>
      </w:pPr>
    </w:p>
    <w:p w:rsidR="00066C66" w:rsidRPr="003454E8" w:rsidRDefault="00066C66" w:rsidP="00066C66">
      <w:pPr>
        <w:spacing w:after="0"/>
        <w:jc w:val="both"/>
        <w:rPr>
          <w:rFonts w:ascii="Arial" w:hAnsi="Arial" w:cs="Arial"/>
          <w:lang w:val="es-ES"/>
        </w:rPr>
      </w:pPr>
    </w:p>
    <w:tbl>
      <w:tblPr>
        <w:tblW w:w="705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433"/>
        <w:gridCol w:w="1618"/>
      </w:tblGrid>
      <w:tr w:rsidR="00066C66" w:rsidRPr="006B0C6C" w:rsidTr="00FC4871">
        <w:trPr>
          <w:cantSplit/>
          <w:trHeight w:val="510"/>
        </w:trPr>
        <w:tc>
          <w:tcPr>
            <w:tcW w:w="54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66C66" w:rsidRPr="006B0C6C" w:rsidRDefault="00066C66" w:rsidP="00FC4871">
            <w:pPr>
              <w:widowControl w:val="0"/>
              <w:spacing w:after="0" w:line="480" w:lineRule="auto"/>
              <w:jc w:val="both"/>
              <w:rPr>
                <w:rFonts w:ascii="Arial" w:hAnsi="Arial" w:cs="Arial"/>
                <w:b/>
                <w:lang w:val="es-ES"/>
              </w:rPr>
            </w:pPr>
            <w:r w:rsidRPr="006B0C6C">
              <w:rPr>
                <w:rFonts w:ascii="Arial" w:hAnsi="Arial" w:cs="Arial"/>
                <w:b/>
                <w:lang w:val="es-ES"/>
              </w:rPr>
              <w:t>INSTRUMENTOS DE EVALUACIÓN</w:t>
            </w:r>
          </w:p>
        </w:tc>
        <w:tc>
          <w:tcPr>
            <w:tcW w:w="16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66C66" w:rsidRPr="006B0C6C" w:rsidRDefault="00066C66" w:rsidP="00FC4871">
            <w:pPr>
              <w:widowControl w:val="0"/>
              <w:spacing w:after="0" w:line="480" w:lineRule="auto"/>
              <w:jc w:val="both"/>
              <w:rPr>
                <w:rFonts w:ascii="Arial" w:hAnsi="Arial" w:cs="Arial"/>
                <w:b/>
                <w:lang w:val="es-ES"/>
              </w:rPr>
            </w:pPr>
            <w:r w:rsidRPr="006B0C6C">
              <w:rPr>
                <w:rFonts w:ascii="Arial" w:hAnsi="Arial" w:cs="Arial"/>
                <w:b/>
                <w:lang w:val="es-ES"/>
              </w:rPr>
              <w:t>PORCENTAJE</w:t>
            </w:r>
          </w:p>
        </w:tc>
      </w:tr>
      <w:tr w:rsidR="00066C66" w:rsidRPr="006B0C6C" w:rsidTr="00FC4871">
        <w:tc>
          <w:tcPr>
            <w:tcW w:w="5432" w:type="dxa"/>
            <w:tcBorders>
              <w:top w:val="single" w:sz="4" w:space="0" w:color="000000"/>
              <w:left w:val="single" w:sz="4" w:space="0" w:color="000000"/>
              <w:bottom w:val="single" w:sz="4" w:space="0" w:color="000000"/>
              <w:right w:val="single" w:sz="4" w:space="0" w:color="000000"/>
            </w:tcBorders>
            <w:shd w:val="clear" w:color="auto" w:fill="auto"/>
          </w:tcPr>
          <w:p w:rsidR="00066C66" w:rsidRPr="006B0C6C" w:rsidRDefault="00066C66" w:rsidP="00FC4871">
            <w:pPr>
              <w:widowControl w:val="0"/>
              <w:spacing w:after="0" w:line="480" w:lineRule="auto"/>
              <w:jc w:val="both"/>
              <w:rPr>
                <w:rFonts w:ascii="Arial" w:hAnsi="Arial" w:cs="Arial"/>
                <w:lang w:val="es-ES"/>
              </w:rPr>
            </w:pPr>
            <w:r w:rsidRPr="006B0C6C">
              <w:rPr>
                <w:rFonts w:ascii="Arial" w:hAnsi="Arial" w:cs="Arial"/>
                <w:lang w:val="es-ES"/>
              </w:rPr>
              <w:t xml:space="preserve">Pruebas Escritas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066C66" w:rsidRPr="006B0C6C" w:rsidRDefault="00066C66" w:rsidP="00FC4871">
            <w:pPr>
              <w:widowControl w:val="0"/>
              <w:spacing w:after="0" w:line="480" w:lineRule="auto"/>
              <w:jc w:val="both"/>
              <w:rPr>
                <w:rFonts w:ascii="Arial" w:hAnsi="Arial" w:cs="Arial"/>
                <w:lang w:val="es-ES"/>
              </w:rPr>
            </w:pPr>
            <w:r w:rsidRPr="006B0C6C">
              <w:rPr>
                <w:rFonts w:ascii="Arial" w:hAnsi="Arial" w:cs="Arial"/>
                <w:lang w:val="es-ES"/>
              </w:rPr>
              <w:t>70%</w:t>
            </w:r>
          </w:p>
        </w:tc>
      </w:tr>
      <w:tr w:rsidR="00066C66" w:rsidRPr="006B0C6C" w:rsidTr="00FC4871">
        <w:tc>
          <w:tcPr>
            <w:tcW w:w="5432" w:type="dxa"/>
            <w:tcBorders>
              <w:top w:val="single" w:sz="4" w:space="0" w:color="000000"/>
              <w:left w:val="single" w:sz="4" w:space="0" w:color="000000"/>
              <w:bottom w:val="single" w:sz="4" w:space="0" w:color="000000"/>
              <w:right w:val="single" w:sz="4" w:space="0" w:color="000000"/>
            </w:tcBorders>
            <w:shd w:val="clear" w:color="auto" w:fill="auto"/>
          </w:tcPr>
          <w:p w:rsidR="00066C66" w:rsidRPr="006B0C6C" w:rsidRDefault="00066C66" w:rsidP="00FC4871">
            <w:pPr>
              <w:widowControl w:val="0"/>
              <w:spacing w:after="0" w:line="480" w:lineRule="auto"/>
              <w:jc w:val="both"/>
              <w:rPr>
                <w:rFonts w:ascii="Arial" w:hAnsi="Arial" w:cs="Arial"/>
                <w:lang w:val="es-ES"/>
              </w:rPr>
            </w:pPr>
            <w:r w:rsidRPr="006B0C6C">
              <w:rPr>
                <w:rFonts w:ascii="Arial" w:hAnsi="Arial" w:cs="Arial"/>
                <w:lang w:val="es-ES"/>
              </w:rPr>
              <w:t>Trabajo (casa, clase, grupo…), actitud, asistencia e interés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066C66" w:rsidRPr="006B0C6C" w:rsidRDefault="00066C66" w:rsidP="00FC4871">
            <w:pPr>
              <w:widowControl w:val="0"/>
              <w:spacing w:after="0" w:line="480" w:lineRule="auto"/>
              <w:jc w:val="both"/>
              <w:rPr>
                <w:rFonts w:ascii="Arial" w:hAnsi="Arial" w:cs="Arial"/>
                <w:lang w:val="es-ES"/>
              </w:rPr>
            </w:pPr>
            <w:r w:rsidRPr="006B0C6C">
              <w:rPr>
                <w:rFonts w:ascii="Arial" w:hAnsi="Arial" w:cs="Arial"/>
                <w:lang w:val="es-ES"/>
              </w:rPr>
              <w:t>30 %</w:t>
            </w:r>
          </w:p>
        </w:tc>
      </w:tr>
    </w:tbl>
    <w:p w:rsidR="00066C66" w:rsidRDefault="00066C66" w:rsidP="00066C66">
      <w:pPr>
        <w:pStyle w:val="Ttulo1"/>
        <w:rPr>
          <w:rFonts w:cs="Arial"/>
          <w:sz w:val="28"/>
        </w:rPr>
      </w:pPr>
    </w:p>
    <w:p w:rsidR="00066C66" w:rsidRDefault="00066C66" w:rsidP="006B0C6C">
      <w:pPr>
        <w:rPr>
          <w:rFonts w:ascii="Arial" w:hAnsi="Arial" w:cs="Arial"/>
          <w:lang w:val="es-ES"/>
        </w:rPr>
      </w:pPr>
    </w:p>
    <w:p w:rsidR="00FF4C50" w:rsidRPr="00B541ED" w:rsidRDefault="00FF4C50" w:rsidP="006B0C6C">
      <w:pPr>
        <w:rPr>
          <w:rFonts w:ascii="Arial" w:hAnsi="Arial" w:cs="Arial"/>
          <w:lang w:val="es-ES"/>
        </w:rPr>
      </w:pPr>
    </w:p>
    <w:p w:rsidR="0014759B" w:rsidRPr="0014759B" w:rsidRDefault="0014759B" w:rsidP="0014759B">
      <w:pPr>
        <w:pStyle w:val="Ttulo1"/>
      </w:pPr>
      <w:bookmarkStart w:id="22" w:name="_Toc335673180"/>
      <w:bookmarkStart w:id="23" w:name="_Toc52127141"/>
      <w:r>
        <w:t>K</w:t>
      </w:r>
      <w:r w:rsidRPr="0014759B">
        <w:t>.- Control de modificaciones.</w:t>
      </w:r>
      <w:bookmarkEnd w:id="22"/>
      <w:bookmarkEnd w:id="23"/>
    </w:p>
    <w:p w:rsidR="0014759B" w:rsidRPr="00221884" w:rsidRDefault="0014759B" w:rsidP="00C54DD6">
      <w:pPr>
        <w:rPr>
          <w:lang w:val="es-E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134"/>
        <w:gridCol w:w="7088"/>
      </w:tblGrid>
      <w:tr w:rsidR="000317D3" w:rsidRPr="00C95F67">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0317D3" w:rsidRPr="00C95F67" w:rsidRDefault="000317D3" w:rsidP="00C95F67">
            <w:pPr>
              <w:spacing w:after="0"/>
              <w:jc w:val="center"/>
              <w:rPr>
                <w:rFonts w:ascii="Arial" w:hAnsi="Arial" w:cs="Arial"/>
                <w:lang w:val="es-ES"/>
              </w:rPr>
            </w:pPr>
            <w:r w:rsidRPr="00C95F67">
              <w:rPr>
                <w:rFonts w:ascii="Arial" w:hAnsi="Arial" w:cs="Arial"/>
                <w:lang w:val="es-ES"/>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0317D3" w:rsidRPr="00C95F67" w:rsidRDefault="000317D3" w:rsidP="00C95F67">
            <w:pPr>
              <w:spacing w:after="0"/>
              <w:jc w:val="center"/>
              <w:rPr>
                <w:rFonts w:ascii="Arial" w:hAnsi="Arial" w:cs="Arial"/>
                <w:lang w:val="es-ES"/>
              </w:rPr>
            </w:pPr>
            <w:r w:rsidRPr="00C95F67">
              <w:rPr>
                <w:rFonts w:ascii="Arial" w:hAnsi="Arial" w:cs="Arial"/>
                <w:lang w:val="es-ES"/>
              </w:rPr>
              <w:t>Versión</w:t>
            </w:r>
          </w:p>
        </w:tc>
        <w:tc>
          <w:tcPr>
            <w:tcW w:w="7088" w:type="dxa"/>
            <w:tcBorders>
              <w:top w:val="single" w:sz="4" w:space="0" w:color="auto"/>
              <w:left w:val="single" w:sz="4" w:space="0" w:color="auto"/>
              <w:bottom w:val="single" w:sz="4" w:space="0" w:color="auto"/>
              <w:right w:val="single" w:sz="4" w:space="0" w:color="auto"/>
            </w:tcBorders>
            <w:vAlign w:val="center"/>
          </w:tcPr>
          <w:p w:rsidR="000317D3" w:rsidRPr="00C95F67" w:rsidRDefault="000317D3" w:rsidP="00867769">
            <w:pPr>
              <w:spacing w:after="0"/>
              <w:jc w:val="center"/>
              <w:rPr>
                <w:rFonts w:ascii="Arial" w:hAnsi="Arial" w:cs="Arial"/>
                <w:lang w:val="es-ES"/>
              </w:rPr>
            </w:pPr>
            <w:r w:rsidRPr="00C95F67">
              <w:rPr>
                <w:rFonts w:ascii="Arial" w:hAnsi="Arial" w:cs="Arial"/>
                <w:lang w:val="es-ES"/>
              </w:rPr>
              <w:t>Descripción de la modificación</w:t>
            </w:r>
          </w:p>
        </w:tc>
      </w:tr>
      <w:tr w:rsidR="000317D3" w:rsidRPr="00D6520D">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0317D3" w:rsidRPr="00C95F67" w:rsidRDefault="00C95F67" w:rsidP="00C95F67">
            <w:pPr>
              <w:spacing w:after="0"/>
              <w:jc w:val="center"/>
              <w:rPr>
                <w:rFonts w:ascii="Arial" w:hAnsi="Arial" w:cs="Arial"/>
                <w:lang w:val="es-ES"/>
              </w:rPr>
            </w:pPr>
            <w:r w:rsidRPr="00C95F67">
              <w:rPr>
                <w:rFonts w:ascii="Arial" w:hAnsi="Arial" w:cs="Arial"/>
                <w:lang w:val="es-ES"/>
              </w:rPr>
              <w:t>19/10/2011</w:t>
            </w:r>
          </w:p>
        </w:tc>
        <w:tc>
          <w:tcPr>
            <w:tcW w:w="1134" w:type="dxa"/>
            <w:tcBorders>
              <w:top w:val="single" w:sz="4" w:space="0" w:color="auto"/>
              <w:left w:val="single" w:sz="4" w:space="0" w:color="auto"/>
              <w:bottom w:val="single" w:sz="4" w:space="0" w:color="auto"/>
              <w:right w:val="single" w:sz="4" w:space="0" w:color="auto"/>
            </w:tcBorders>
            <w:vAlign w:val="center"/>
          </w:tcPr>
          <w:p w:rsidR="000317D3" w:rsidRPr="00C95F67" w:rsidRDefault="00C95F67" w:rsidP="00C95F67">
            <w:pPr>
              <w:spacing w:after="0"/>
              <w:jc w:val="center"/>
              <w:rPr>
                <w:rFonts w:ascii="Arial" w:hAnsi="Arial" w:cs="Arial"/>
                <w:lang w:val="es-ES"/>
              </w:rPr>
            </w:pPr>
            <w:r w:rsidRPr="00C95F67">
              <w:rPr>
                <w:rFonts w:ascii="Arial" w:hAnsi="Arial" w:cs="Arial"/>
                <w:lang w:val="es-ES"/>
              </w:rPr>
              <w:t>2</w:t>
            </w:r>
          </w:p>
        </w:tc>
        <w:tc>
          <w:tcPr>
            <w:tcW w:w="7088" w:type="dxa"/>
            <w:tcBorders>
              <w:top w:val="single" w:sz="4" w:space="0" w:color="auto"/>
              <w:left w:val="single" w:sz="4" w:space="0" w:color="auto"/>
              <w:bottom w:val="single" w:sz="4" w:space="0" w:color="auto"/>
              <w:right w:val="single" w:sz="4" w:space="0" w:color="auto"/>
            </w:tcBorders>
            <w:vAlign w:val="center"/>
          </w:tcPr>
          <w:p w:rsidR="000317D3" w:rsidRPr="00C95F67" w:rsidRDefault="00C95F67" w:rsidP="00777C9C">
            <w:pPr>
              <w:spacing w:after="0"/>
              <w:jc w:val="center"/>
              <w:rPr>
                <w:rFonts w:ascii="Arial" w:hAnsi="Arial" w:cs="Arial"/>
                <w:i/>
                <w:lang w:val="es-ES"/>
              </w:rPr>
            </w:pPr>
            <w:r w:rsidRPr="00C95F67">
              <w:rPr>
                <w:rFonts w:ascii="Arial" w:hAnsi="Arial" w:cs="Arial"/>
                <w:i/>
                <w:lang w:val="es-ES"/>
              </w:rPr>
              <w:t xml:space="preserve">Se </w:t>
            </w:r>
            <w:r w:rsidR="00777C9C">
              <w:rPr>
                <w:rFonts w:ascii="Arial" w:hAnsi="Arial" w:cs="Arial"/>
                <w:i/>
                <w:lang w:val="es-ES"/>
              </w:rPr>
              <w:t>reorganiza para adaptarla a la I-00004, y se modifica en base a la experiencia del curso pasado (primer año que se impartía este Módulo).</w:t>
            </w:r>
            <w:r w:rsidRPr="00C95F67">
              <w:rPr>
                <w:rFonts w:ascii="Arial" w:hAnsi="Arial" w:cs="Arial"/>
                <w:i/>
                <w:lang w:val="es-ES"/>
              </w:rPr>
              <w:t xml:space="preserve"> </w:t>
            </w:r>
          </w:p>
        </w:tc>
      </w:tr>
      <w:tr w:rsidR="000317D3" w:rsidRPr="00D6520D">
        <w:trPr>
          <w:trHeight w:val="278"/>
          <w:jc w:val="center"/>
        </w:trPr>
        <w:tc>
          <w:tcPr>
            <w:tcW w:w="1346" w:type="dxa"/>
            <w:tcBorders>
              <w:top w:val="single" w:sz="4" w:space="0" w:color="auto"/>
              <w:left w:val="single" w:sz="4" w:space="0" w:color="auto"/>
              <w:bottom w:val="single" w:sz="4" w:space="0" w:color="auto"/>
              <w:right w:val="single" w:sz="4" w:space="0" w:color="auto"/>
            </w:tcBorders>
            <w:vAlign w:val="center"/>
          </w:tcPr>
          <w:p w:rsidR="000317D3" w:rsidRPr="00C95F67" w:rsidRDefault="00A448E9" w:rsidP="00C95F67">
            <w:pPr>
              <w:spacing w:after="0"/>
              <w:jc w:val="center"/>
              <w:rPr>
                <w:rFonts w:ascii="Arial" w:hAnsi="Arial" w:cs="Arial"/>
                <w:lang w:val="es-ES"/>
              </w:rPr>
            </w:pPr>
            <w:r>
              <w:rPr>
                <w:rFonts w:ascii="Arial" w:hAnsi="Arial" w:cs="Arial"/>
                <w:lang w:val="es-ES"/>
              </w:rPr>
              <w:t>09/10/2012</w:t>
            </w:r>
          </w:p>
        </w:tc>
        <w:tc>
          <w:tcPr>
            <w:tcW w:w="1134" w:type="dxa"/>
            <w:tcBorders>
              <w:top w:val="single" w:sz="4" w:space="0" w:color="auto"/>
              <w:left w:val="single" w:sz="4" w:space="0" w:color="auto"/>
              <w:bottom w:val="single" w:sz="4" w:space="0" w:color="auto"/>
              <w:right w:val="single" w:sz="4" w:space="0" w:color="auto"/>
            </w:tcBorders>
            <w:vAlign w:val="center"/>
          </w:tcPr>
          <w:p w:rsidR="000317D3" w:rsidRPr="00C95F67" w:rsidRDefault="00A448E9" w:rsidP="00C95F67">
            <w:pPr>
              <w:spacing w:after="0"/>
              <w:jc w:val="center"/>
              <w:rPr>
                <w:rFonts w:ascii="Arial" w:hAnsi="Arial" w:cs="Arial"/>
                <w:lang w:val="es-ES"/>
              </w:rPr>
            </w:pPr>
            <w:r>
              <w:rPr>
                <w:rFonts w:ascii="Arial" w:hAnsi="Arial" w:cs="Arial"/>
                <w:lang w:val="es-ES"/>
              </w:rPr>
              <w:t>3</w:t>
            </w:r>
          </w:p>
        </w:tc>
        <w:tc>
          <w:tcPr>
            <w:tcW w:w="7088" w:type="dxa"/>
            <w:tcBorders>
              <w:top w:val="single" w:sz="4" w:space="0" w:color="auto"/>
              <w:left w:val="single" w:sz="4" w:space="0" w:color="auto"/>
              <w:bottom w:val="single" w:sz="4" w:space="0" w:color="auto"/>
              <w:right w:val="single" w:sz="4" w:space="0" w:color="auto"/>
            </w:tcBorders>
            <w:vAlign w:val="center"/>
          </w:tcPr>
          <w:p w:rsidR="000317D3" w:rsidRPr="00A448E9" w:rsidRDefault="00A448E9" w:rsidP="00C95F67">
            <w:pPr>
              <w:spacing w:after="0"/>
              <w:jc w:val="center"/>
              <w:rPr>
                <w:rFonts w:ascii="Arial" w:hAnsi="Arial" w:cs="Arial"/>
                <w:lang w:val="es-ES"/>
              </w:rPr>
            </w:pPr>
            <w:r w:rsidRPr="00A448E9">
              <w:rPr>
                <w:lang w:val="es-ES"/>
              </w:rPr>
              <w:t>D.- CRITERIOS DE EVALUACIÓN Y CALIFICACIÓN DEL MÓDULO.</w:t>
            </w:r>
          </w:p>
        </w:tc>
      </w:tr>
      <w:tr w:rsidR="000317D3" w:rsidRPr="00D6520D">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0317D3" w:rsidRDefault="00C02C62" w:rsidP="00C95F67">
            <w:pPr>
              <w:spacing w:after="0"/>
              <w:jc w:val="center"/>
              <w:rPr>
                <w:rFonts w:ascii="Arial" w:hAnsi="Arial" w:cs="Arial"/>
                <w:lang w:val="es-ES"/>
              </w:rPr>
            </w:pPr>
            <w:r>
              <w:rPr>
                <w:rFonts w:ascii="Arial" w:hAnsi="Arial" w:cs="Arial"/>
                <w:lang w:val="es-ES"/>
              </w:rPr>
              <w:t>06/09/2013</w:t>
            </w:r>
            <w:r w:rsidR="00C41E74">
              <w:rPr>
                <w:rFonts w:ascii="Arial" w:hAnsi="Arial" w:cs="Arial"/>
                <w:lang w:val="es-ES"/>
              </w:rPr>
              <w:t xml:space="preserve"> </w:t>
            </w:r>
          </w:p>
          <w:p w:rsidR="00C41E74" w:rsidRPr="00C95F67" w:rsidRDefault="00C41E74" w:rsidP="00C95F67">
            <w:pPr>
              <w:spacing w:after="0"/>
              <w:jc w:val="center"/>
              <w:rPr>
                <w:rFonts w:ascii="Arial" w:hAnsi="Arial" w:cs="Arial"/>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0317D3" w:rsidRPr="00C95F67" w:rsidRDefault="00C02C62" w:rsidP="00C95F67">
            <w:pPr>
              <w:spacing w:after="0"/>
              <w:jc w:val="center"/>
              <w:rPr>
                <w:rFonts w:ascii="Arial" w:hAnsi="Arial" w:cs="Arial"/>
                <w:lang w:val="es-ES"/>
              </w:rPr>
            </w:pPr>
            <w:r>
              <w:rPr>
                <w:rFonts w:ascii="Arial" w:hAnsi="Arial" w:cs="Arial"/>
                <w:lang w:val="es-ES"/>
              </w:rPr>
              <w:t>4</w:t>
            </w:r>
          </w:p>
        </w:tc>
        <w:tc>
          <w:tcPr>
            <w:tcW w:w="7088" w:type="dxa"/>
            <w:tcBorders>
              <w:top w:val="single" w:sz="4" w:space="0" w:color="auto"/>
              <w:left w:val="single" w:sz="4" w:space="0" w:color="auto"/>
              <w:bottom w:val="single" w:sz="4" w:space="0" w:color="auto"/>
              <w:right w:val="single" w:sz="4" w:space="0" w:color="auto"/>
            </w:tcBorders>
            <w:vAlign w:val="center"/>
          </w:tcPr>
          <w:p w:rsidR="000317D3" w:rsidRPr="00BD1EA3" w:rsidRDefault="00C02C62" w:rsidP="00C95F67">
            <w:pPr>
              <w:spacing w:after="0"/>
              <w:jc w:val="center"/>
              <w:rPr>
                <w:rFonts w:ascii="Arial" w:hAnsi="Arial" w:cs="Arial"/>
                <w:i/>
                <w:lang w:val="es-ES"/>
              </w:rPr>
            </w:pPr>
            <w:r w:rsidRPr="00BD1EA3">
              <w:rPr>
                <w:i/>
                <w:lang w:val="es-ES"/>
              </w:rPr>
              <w:t>D.- CRITERIOS DE EVALUACIÓN Y CALIFICACIÓN DEL MÓDULO</w:t>
            </w:r>
            <w:r w:rsidR="00867769" w:rsidRPr="00BD1EA3">
              <w:rPr>
                <w:i/>
                <w:lang w:val="es-ES"/>
              </w:rPr>
              <w:t xml:space="preserve"> y ajuste de horas y valoración</w:t>
            </w:r>
            <w:r w:rsidRPr="00BD1EA3">
              <w:rPr>
                <w:i/>
                <w:lang w:val="es-ES"/>
              </w:rPr>
              <w:t>.</w:t>
            </w:r>
          </w:p>
        </w:tc>
      </w:tr>
      <w:tr w:rsidR="00C41E74" w:rsidRPr="00D6520D">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C41E74" w:rsidRDefault="00C41E74" w:rsidP="00C95F67">
            <w:pPr>
              <w:spacing w:after="0"/>
              <w:jc w:val="center"/>
              <w:rPr>
                <w:rFonts w:ascii="Arial" w:hAnsi="Arial" w:cs="Arial"/>
                <w:lang w:val="es-ES"/>
              </w:rPr>
            </w:pPr>
            <w:r>
              <w:rPr>
                <w:rFonts w:ascii="Arial" w:hAnsi="Arial" w:cs="Arial"/>
                <w:lang w:val="es-ES"/>
              </w:rPr>
              <w:t>10/10/2014</w:t>
            </w:r>
          </w:p>
        </w:tc>
        <w:tc>
          <w:tcPr>
            <w:tcW w:w="1134" w:type="dxa"/>
            <w:tcBorders>
              <w:top w:val="single" w:sz="4" w:space="0" w:color="auto"/>
              <w:left w:val="single" w:sz="4" w:space="0" w:color="auto"/>
              <w:bottom w:val="single" w:sz="4" w:space="0" w:color="auto"/>
              <w:right w:val="single" w:sz="4" w:space="0" w:color="auto"/>
            </w:tcBorders>
            <w:vAlign w:val="center"/>
          </w:tcPr>
          <w:p w:rsidR="00C41E74" w:rsidRDefault="00C41E74" w:rsidP="00C95F67">
            <w:pPr>
              <w:spacing w:after="0"/>
              <w:jc w:val="center"/>
              <w:rPr>
                <w:rFonts w:ascii="Arial" w:hAnsi="Arial" w:cs="Arial"/>
                <w:lang w:val="es-ES"/>
              </w:rPr>
            </w:pPr>
          </w:p>
        </w:tc>
        <w:tc>
          <w:tcPr>
            <w:tcW w:w="7088" w:type="dxa"/>
            <w:tcBorders>
              <w:top w:val="single" w:sz="4" w:space="0" w:color="auto"/>
              <w:left w:val="single" w:sz="4" w:space="0" w:color="auto"/>
              <w:bottom w:val="single" w:sz="4" w:space="0" w:color="auto"/>
              <w:right w:val="single" w:sz="4" w:space="0" w:color="auto"/>
            </w:tcBorders>
            <w:vAlign w:val="center"/>
          </w:tcPr>
          <w:p w:rsidR="00C41E74" w:rsidRPr="00BD1EA3" w:rsidRDefault="00C41E74" w:rsidP="00C95F67">
            <w:pPr>
              <w:spacing w:after="0"/>
              <w:jc w:val="center"/>
              <w:rPr>
                <w:i/>
                <w:lang w:val="es-ES"/>
              </w:rPr>
            </w:pPr>
            <w:r w:rsidRPr="00BD1EA3">
              <w:rPr>
                <w:i/>
                <w:lang w:val="es-ES"/>
              </w:rPr>
              <w:t>CRITERIOS DE EVALUACIÓN Y CALIFICACIÓN DEL MÓDULO y ajuste de horas y valoración.</w:t>
            </w:r>
          </w:p>
        </w:tc>
      </w:tr>
      <w:tr w:rsidR="00190087" w:rsidRPr="00190087">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190087" w:rsidRDefault="00190087" w:rsidP="00C95F67">
            <w:pPr>
              <w:spacing w:after="0"/>
              <w:jc w:val="center"/>
              <w:rPr>
                <w:rFonts w:ascii="Arial" w:hAnsi="Arial" w:cs="Arial"/>
                <w:lang w:val="es-ES"/>
              </w:rPr>
            </w:pPr>
            <w:r>
              <w:rPr>
                <w:rFonts w:ascii="Arial" w:hAnsi="Arial" w:cs="Arial"/>
                <w:lang w:val="es-ES"/>
              </w:rPr>
              <w:t>01/10/2015</w:t>
            </w:r>
          </w:p>
        </w:tc>
        <w:tc>
          <w:tcPr>
            <w:tcW w:w="1134" w:type="dxa"/>
            <w:tcBorders>
              <w:top w:val="single" w:sz="4" w:space="0" w:color="auto"/>
              <w:left w:val="single" w:sz="4" w:space="0" w:color="auto"/>
              <w:bottom w:val="single" w:sz="4" w:space="0" w:color="auto"/>
              <w:right w:val="single" w:sz="4" w:space="0" w:color="auto"/>
            </w:tcBorders>
            <w:vAlign w:val="center"/>
          </w:tcPr>
          <w:p w:rsidR="00190087" w:rsidRDefault="00190087" w:rsidP="00C95F67">
            <w:pPr>
              <w:spacing w:after="0"/>
              <w:jc w:val="center"/>
              <w:rPr>
                <w:rFonts w:ascii="Arial" w:hAnsi="Arial" w:cs="Arial"/>
                <w:lang w:val="es-ES"/>
              </w:rPr>
            </w:pPr>
          </w:p>
        </w:tc>
        <w:tc>
          <w:tcPr>
            <w:tcW w:w="7088" w:type="dxa"/>
            <w:tcBorders>
              <w:top w:val="single" w:sz="4" w:space="0" w:color="auto"/>
              <w:left w:val="single" w:sz="4" w:space="0" w:color="auto"/>
              <w:bottom w:val="single" w:sz="4" w:space="0" w:color="auto"/>
              <w:right w:val="single" w:sz="4" w:space="0" w:color="auto"/>
            </w:tcBorders>
            <w:vAlign w:val="center"/>
          </w:tcPr>
          <w:p w:rsidR="00190087" w:rsidRPr="00BD1EA3" w:rsidRDefault="00166CF1" w:rsidP="00C95F67">
            <w:pPr>
              <w:spacing w:after="0"/>
              <w:jc w:val="center"/>
              <w:rPr>
                <w:i/>
                <w:lang w:val="es-ES"/>
              </w:rPr>
            </w:pPr>
            <w:r>
              <w:rPr>
                <w:i/>
                <w:lang w:val="es-ES"/>
              </w:rPr>
              <w:t>Logo</w:t>
            </w:r>
          </w:p>
        </w:tc>
      </w:tr>
      <w:tr w:rsidR="00442079" w:rsidRPr="00190087">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442079" w:rsidRDefault="00442079" w:rsidP="00C95F67">
            <w:pPr>
              <w:spacing w:after="0"/>
              <w:jc w:val="center"/>
              <w:rPr>
                <w:rFonts w:ascii="Arial" w:hAnsi="Arial" w:cs="Arial"/>
                <w:lang w:val="es-ES"/>
              </w:rPr>
            </w:pPr>
            <w:r>
              <w:rPr>
                <w:rFonts w:ascii="Arial" w:hAnsi="Arial" w:cs="Arial"/>
                <w:lang w:val="es-ES"/>
              </w:rPr>
              <w:t>15/09/2016</w:t>
            </w:r>
          </w:p>
        </w:tc>
        <w:tc>
          <w:tcPr>
            <w:tcW w:w="1134" w:type="dxa"/>
            <w:tcBorders>
              <w:top w:val="single" w:sz="4" w:space="0" w:color="auto"/>
              <w:left w:val="single" w:sz="4" w:space="0" w:color="auto"/>
              <w:bottom w:val="single" w:sz="4" w:space="0" w:color="auto"/>
              <w:right w:val="single" w:sz="4" w:space="0" w:color="auto"/>
            </w:tcBorders>
            <w:vAlign w:val="center"/>
          </w:tcPr>
          <w:p w:rsidR="00442079" w:rsidRDefault="00442079" w:rsidP="00C95F67">
            <w:pPr>
              <w:spacing w:after="0"/>
              <w:jc w:val="center"/>
              <w:rPr>
                <w:rFonts w:ascii="Arial" w:hAnsi="Arial" w:cs="Arial"/>
                <w:lang w:val="es-ES"/>
              </w:rPr>
            </w:pPr>
          </w:p>
        </w:tc>
        <w:tc>
          <w:tcPr>
            <w:tcW w:w="7088" w:type="dxa"/>
            <w:tcBorders>
              <w:top w:val="single" w:sz="4" w:space="0" w:color="auto"/>
              <w:left w:val="single" w:sz="4" w:space="0" w:color="auto"/>
              <w:bottom w:val="single" w:sz="4" w:space="0" w:color="auto"/>
              <w:right w:val="single" w:sz="4" w:space="0" w:color="auto"/>
            </w:tcBorders>
            <w:vAlign w:val="center"/>
          </w:tcPr>
          <w:p w:rsidR="00442079" w:rsidRDefault="00442079" w:rsidP="00C95F67">
            <w:pPr>
              <w:spacing w:after="0"/>
              <w:jc w:val="center"/>
              <w:rPr>
                <w:i/>
                <w:lang w:val="es-ES"/>
              </w:rPr>
            </w:pPr>
            <w:r>
              <w:rPr>
                <w:i/>
                <w:lang w:val="es-ES"/>
              </w:rPr>
              <w:t>Organización del módulo</w:t>
            </w:r>
          </w:p>
        </w:tc>
      </w:tr>
      <w:tr w:rsidR="00EF0690" w:rsidRPr="00D6520D">
        <w:trPr>
          <w:jc w:val="center"/>
        </w:trPr>
        <w:tc>
          <w:tcPr>
            <w:tcW w:w="1346" w:type="dxa"/>
            <w:tcBorders>
              <w:top w:val="single" w:sz="4" w:space="0" w:color="auto"/>
              <w:left w:val="single" w:sz="4" w:space="0" w:color="auto"/>
              <w:bottom w:val="single" w:sz="4" w:space="0" w:color="auto"/>
              <w:right w:val="single" w:sz="4" w:space="0" w:color="auto"/>
            </w:tcBorders>
            <w:vAlign w:val="center"/>
          </w:tcPr>
          <w:p w:rsidR="00EF0690" w:rsidRDefault="00EF0690" w:rsidP="00C95F67">
            <w:pPr>
              <w:spacing w:after="0"/>
              <w:jc w:val="center"/>
              <w:rPr>
                <w:rFonts w:ascii="Arial" w:hAnsi="Arial" w:cs="Arial"/>
                <w:lang w:val="es-ES"/>
              </w:rPr>
            </w:pPr>
            <w:r>
              <w:rPr>
                <w:rFonts w:ascii="Arial" w:hAnsi="Arial" w:cs="Arial"/>
                <w:lang w:val="es-ES"/>
              </w:rPr>
              <w:t>14/10/2020</w:t>
            </w:r>
          </w:p>
        </w:tc>
        <w:tc>
          <w:tcPr>
            <w:tcW w:w="1134" w:type="dxa"/>
            <w:tcBorders>
              <w:top w:val="single" w:sz="4" w:space="0" w:color="auto"/>
              <w:left w:val="single" w:sz="4" w:space="0" w:color="auto"/>
              <w:bottom w:val="single" w:sz="4" w:space="0" w:color="auto"/>
              <w:right w:val="single" w:sz="4" w:space="0" w:color="auto"/>
            </w:tcBorders>
            <w:vAlign w:val="center"/>
          </w:tcPr>
          <w:p w:rsidR="00EF0690" w:rsidRDefault="00EF0690" w:rsidP="00C95F67">
            <w:pPr>
              <w:spacing w:after="0"/>
              <w:jc w:val="center"/>
              <w:rPr>
                <w:rFonts w:ascii="Arial" w:hAnsi="Arial" w:cs="Arial"/>
                <w:lang w:val="es-ES"/>
              </w:rPr>
            </w:pPr>
          </w:p>
        </w:tc>
        <w:tc>
          <w:tcPr>
            <w:tcW w:w="7088" w:type="dxa"/>
            <w:tcBorders>
              <w:top w:val="single" w:sz="4" w:space="0" w:color="auto"/>
              <w:left w:val="single" w:sz="4" w:space="0" w:color="auto"/>
              <w:bottom w:val="single" w:sz="4" w:space="0" w:color="auto"/>
              <w:right w:val="single" w:sz="4" w:space="0" w:color="auto"/>
            </w:tcBorders>
            <w:vAlign w:val="center"/>
          </w:tcPr>
          <w:p w:rsidR="00EF0690" w:rsidRDefault="00EF0690" w:rsidP="00C95F67">
            <w:pPr>
              <w:spacing w:after="0"/>
              <w:jc w:val="center"/>
              <w:rPr>
                <w:i/>
                <w:lang w:val="es-ES"/>
              </w:rPr>
            </w:pPr>
            <w:r w:rsidRPr="00D6520D">
              <w:rPr>
                <w:rFonts w:cs="Arial"/>
                <w:i/>
                <w:iCs/>
                <w:lang w:val="es-ES"/>
              </w:rPr>
              <w:t>ORDEN ECD/794/2020, de 27 de agosto</w:t>
            </w:r>
          </w:p>
        </w:tc>
      </w:tr>
    </w:tbl>
    <w:p w:rsidR="001216BB" w:rsidRPr="001216BB" w:rsidRDefault="001216BB" w:rsidP="00FA68C2">
      <w:pPr>
        <w:jc w:val="both"/>
        <w:rPr>
          <w:b/>
          <w:sz w:val="28"/>
          <w:szCs w:val="28"/>
          <w:lang w:val="es-ES"/>
        </w:rPr>
      </w:pPr>
      <w:bookmarkStart w:id="24" w:name="_GoBack"/>
      <w:bookmarkEnd w:id="15"/>
      <w:bookmarkEnd w:id="24"/>
    </w:p>
    <w:sectPr w:rsidR="001216BB" w:rsidRPr="001216BB" w:rsidSect="006C1945">
      <w:headerReference w:type="default" r:id="rId8"/>
      <w:footerReference w:type="default" r:id="rId9"/>
      <w:headerReference w:type="first" r:id="rId10"/>
      <w:pgSz w:w="11906" w:h="16838"/>
      <w:pgMar w:top="1169" w:right="1133" w:bottom="1417" w:left="1276" w:header="708" w:footer="9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71" w:rsidRDefault="00FC4871" w:rsidP="001B59F7">
      <w:pPr>
        <w:spacing w:after="0"/>
      </w:pPr>
      <w:r>
        <w:separator/>
      </w:r>
    </w:p>
  </w:endnote>
  <w:endnote w:type="continuationSeparator" w:id="0">
    <w:p w:rsidR="00FC4871" w:rsidRDefault="00FC4871" w:rsidP="001B59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71" w:rsidRDefault="00FB1E65">
    <w:pPr>
      <w:pStyle w:val="Piedepgina"/>
      <w:jc w:val="right"/>
    </w:pPr>
    <w:r>
      <w:rPr>
        <w:b/>
        <w:sz w:val="24"/>
        <w:szCs w:val="24"/>
      </w:rPr>
      <w:fldChar w:fldCharType="begin"/>
    </w:r>
    <w:r w:rsidR="00FC4871">
      <w:rPr>
        <w:b/>
      </w:rPr>
      <w:instrText>PAGE</w:instrText>
    </w:r>
    <w:r>
      <w:rPr>
        <w:b/>
        <w:sz w:val="24"/>
        <w:szCs w:val="24"/>
      </w:rPr>
      <w:fldChar w:fldCharType="separate"/>
    </w:r>
    <w:r w:rsidR="00B11EC2">
      <w:rPr>
        <w:b/>
        <w:noProof/>
      </w:rPr>
      <w:t>20</w:t>
    </w:r>
    <w:r>
      <w:rPr>
        <w:b/>
        <w:sz w:val="24"/>
        <w:szCs w:val="24"/>
      </w:rPr>
      <w:fldChar w:fldCharType="end"/>
    </w:r>
    <w:r w:rsidR="00FC4871">
      <w:t xml:space="preserve"> / </w:t>
    </w:r>
    <w:r>
      <w:rPr>
        <w:b/>
        <w:sz w:val="24"/>
        <w:szCs w:val="24"/>
      </w:rPr>
      <w:fldChar w:fldCharType="begin"/>
    </w:r>
    <w:r w:rsidR="00FC4871">
      <w:rPr>
        <w:b/>
      </w:rPr>
      <w:instrText>NUMPAGES</w:instrText>
    </w:r>
    <w:r>
      <w:rPr>
        <w:b/>
        <w:sz w:val="24"/>
        <w:szCs w:val="24"/>
      </w:rPr>
      <w:fldChar w:fldCharType="separate"/>
    </w:r>
    <w:r w:rsidR="00B11EC2">
      <w:rPr>
        <w:b/>
        <w:noProof/>
      </w:rPr>
      <w:t>20</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71" w:rsidRDefault="00FC4871" w:rsidP="001B59F7">
      <w:pPr>
        <w:spacing w:after="0"/>
      </w:pPr>
      <w:r>
        <w:separator/>
      </w:r>
    </w:p>
  </w:footnote>
  <w:footnote w:type="continuationSeparator" w:id="0">
    <w:p w:rsidR="00FC4871" w:rsidRDefault="00FC4871" w:rsidP="001B59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71" w:rsidRPr="00D27FB4" w:rsidRDefault="00FC4871" w:rsidP="006C1945">
    <w:pPr>
      <w:pStyle w:val="Encabezado"/>
      <w:pBdr>
        <w:top w:val="single" w:sz="4" w:space="1" w:color="auto"/>
        <w:bottom w:val="single" w:sz="4" w:space="4" w:color="auto"/>
      </w:pBdr>
      <w:ind w:left="-567" w:right="-284"/>
      <w:rPr>
        <w:sz w:val="24"/>
        <w:szCs w:val="24"/>
        <w:lang w:val="es-ES"/>
      </w:rPr>
    </w:pPr>
    <w:r w:rsidRPr="00D27FB4">
      <w:rPr>
        <w:sz w:val="24"/>
        <w:szCs w:val="24"/>
        <w:lang w:val="es-ES"/>
      </w:rPr>
      <w:t xml:space="preserve">I.E.S. “Santiago Hernández”                    </w:t>
    </w:r>
    <w:r>
      <w:rPr>
        <w:sz w:val="24"/>
        <w:szCs w:val="24"/>
        <w:lang w:val="es-ES"/>
      </w:rPr>
      <w:t xml:space="preserve">                                 </w:t>
    </w:r>
    <w:r w:rsidRPr="00D27FB4">
      <w:rPr>
        <w:sz w:val="24"/>
        <w:szCs w:val="24"/>
        <w:lang w:val="es-ES"/>
      </w:rPr>
      <w:t xml:space="preserve">  </w:t>
    </w:r>
    <w:r>
      <w:rPr>
        <w:sz w:val="24"/>
        <w:szCs w:val="24"/>
        <w:lang w:val="es-ES"/>
      </w:rPr>
      <w:t xml:space="preserve">    Ciclo: Técnico en Gestión A</w:t>
    </w:r>
    <w:r w:rsidRPr="00D27FB4">
      <w:rPr>
        <w:sz w:val="24"/>
        <w:szCs w:val="24"/>
        <w:lang w:val="es-ES"/>
      </w:rPr>
      <w:t>dministrativa</w:t>
    </w:r>
  </w:p>
  <w:p w:rsidR="00FC4871" w:rsidRDefault="00FC4871" w:rsidP="006C1945">
    <w:pPr>
      <w:pStyle w:val="Encabezado"/>
      <w:pBdr>
        <w:top w:val="single" w:sz="4" w:space="1" w:color="auto"/>
        <w:bottom w:val="single" w:sz="4" w:space="4" w:color="auto"/>
      </w:pBdr>
      <w:spacing w:after="120"/>
      <w:ind w:left="-567" w:right="-284"/>
      <w:rPr>
        <w:sz w:val="24"/>
        <w:szCs w:val="24"/>
        <w:lang w:val="es-ES"/>
      </w:rPr>
    </w:pPr>
    <w:r w:rsidRPr="00D27FB4">
      <w:rPr>
        <w:sz w:val="24"/>
        <w:szCs w:val="24"/>
        <w:lang w:val="es-ES"/>
      </w:rPr>
      <w:t xml:space="preserve">Familia Administración y Gestión             </w:t>
    </w:r>
    <w:r>
      <w:rPr>
        <w:sz w:val="24"/>
        <w:szCs w:val="24"/>
        <w:lang w:val="es-ES"/>
      </w:rPr>
      <w:t xml:space="preserve">                     </w:t>
    </w:r>
    <w:r w:rsidRPr="00D27FB4">
      <w:rPr>
        <w:sz w:val="24"/>
        <w:szCs w:val="24"/>
        <w:lang w:val="es-ES"/>
      </w:rPr>
      <w:t xml:space="preserve">Modulo: Tratamiento </w:t>
    </w:r>
    <w:r>
      <w:rPr>
        <w:sz w:val="24"/>
        <w:szCs w:val="24"/>
        <w:lang w:val="es-ES"/>
      </w:rPr>
      <w:t>I</w:t>
    </w:r>
    <w:r w:rsidRPr="00D27FB4">
      <w:rPr>
        <w:sz w:val="24"/>
        <w:szCs w:val="24"/>
        <w:lang w:val="es-ES"/>
      </w:rPr>
      <w:t xml:space="preserve">nformático de la </w:t>
    </w:r>
    <w:r>
      <w:rPr>
        <w:sz w:val="24"/>
        <w:szCs w:val="24"/>
        <w:lang w:val="es-ES"/>
      </w:rPr>
      <w:t>I</w:t>
    </w:r>
    <w:r w:rsidRPr="00D27FB4">
      <w:rPr>
        <w:sz w:val="24"/>
        <w:szCs w:val="24"/>
        <w:lang w:val="es-ES"/>
      </w:rPr>
      <w:t xml:space="preserve">nformación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FC4871" w:rsidRPr="00C02C62">
      <w:trPr>
        <w:cantSplit/>
        <w:trHeight w:val="340"/>
      </w:trPr>
      <w:tc>
        <w:tcPr>
          <w:tcW w:w="1418" w:type="dxa"/>
          <w:vMerge w:val="restart"/>
          <w:vAlign w:val="center"/>
        </w:tcPr>
        <w:p w:rsidR="00FC4871" w:rsidRPr="00301485" w:rsidRDefault="00FB1E65" w:rsidP="00837E41">
          <w:pPr>
            <w:pStyle w:val="Ttulo2"/>
            <w:rPr>
              <w:b w:val="0"/>
            </w:rPr>
          </w:pPr>
          <w:r>
            <w:rPr>
              <w:b w:val="0"/>
              <w:noProof/>
            </w:rPr>
            <w:pict>
              <v:shapetype id="_x0000_t202" coordsize="21600,21600" o:spt="202" path="m,l,21600r21600,l21600,xe">
                <v:stroke joinstyle="miter"/>
                <v:path gradientshapeok="t" o:connecttype="rect"/>
              </v:shapetype>
              <v:shape id="Text Box 1" o:spid="_x0000_s4098" type="#_x0000_t202" style="position:absolute;margin-left:8.1pt;margin-top:60.5pt;width:56.25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wKtgIAALg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" o:allowincell="f" filled="f" stroked="f">
                <v:textbox>
                  <w:txbxContent>
                    <w:p w:rsidR="00FC4871" w:rsidRDefault="00FC4871" w:rsidP="00301485">
                      <w:pPr>
                        <w:rPr>
                          <w:rFonts w:ascii="Arial" w:hAnsi="Arial"/>
                          <w:b/>
                          <w:sz w:val="14"/>
                        </w:rPr>
                      </w:pPr>
                      <w:r>
                        <w:rPr>
                          <w:rFonts w:ascii="Arial" w:hAnsi="Arial"/>
                          <w:b/>
                          <w:sz w:val="14"/>
                        </w:rPr>
                        <w:t xml:space="preserve">      I.E.S.</w:t>
                      </w:r>
                    </w:p>
                    <w:p w:rsidR="00FC4871" w:rsidRDefault="00FC4871" w:rsidP="00301485">
                      <w:pPr>
                        <w:pStyle w:val="Ttulo3"/>
                        <w:rPr>
                          <w:sz w:val="14"/>
                        </w:rPr>
                      </w:pPr>
                      <w:r>
                        <w:rPr>
                          <w:sz w:val="14"/>
                        </w:rPr>
                        <w:t xml:space="preserve">   </w:t>
                      </w:r>
                      <w:smartTag w:uri="urn:schemas-microsoft-com:office:smarttags" w:element="City">
                        <w:smartTag w:uri="urn:schemas-microsoft-com:office:smarttags" w:element="place">
                          <w:r>
                            <w:rPr>
                              <w:sz w:val="14"/>
                            </w:rPr>
                            <w:t>Santiago</w:t>
                          </w:r>
                        </w:smartTag>
                      </w:smartTag>
                    </w:p>
                    <w:p w:rsidR="00FC4871" w:rsidRDefault="00FC4871" w:rsidP="00301485">
                      <w:pPr>
                        <w:pStyle w:val="Ttulo4"/>
                        <w:rPr>
                          <w:rFonts w:ascii="Arial" w:hAnsi="Arial"/>
                          <w:sz w:val="14"/>
                        </w:rPr>
                      </w:pPr>
                      <w:r>
                        <w:rPr>
                          <w:rFonts w:ascii="Arial" w:hAnsi="Arial"/>
                          <w:sz w:val="14"/>
                          <w:lang w:val="en-GB"/>
                        </w:rPr>
                        <w:t xml:space="preserve"> </w:t>
                      </w:r>
                      <w:r>
                        <w:rPr>
                          <w:rFonts w:ascii="Arial" w:hAnsi="Arial"/>
                          <w:sz w:val="14"/>
                        </w:rPr>
                        <w:t>Hernández</w:t>
                      </w:r>
                    </w:p>
                    <w:p w:rsidR="00FC4871" w:rsidRDefault="00FC4871" w:rsidP="00301485">
                      <w:pPr>
                        <w:pStyle w:val="Ttulo4"/>
                        <w:rPr>
                          <w:rFonts w:ascii="Arial" w:hAnsi="Arial"/>
                          <w:sz w:val="14"/>
                        </w:rPr>
                      </w:pPr>
                      <w:r>
                        <w:rPr>
                          <w:rFonts w:ascii="Arial" w:hAnsi="Arial"/>
                          <w:noProof/>
                          <w:color w:val="auto"/>
                          <w:sz w:val="14"/>
                        </w:rPr>
                        <w:drawing>
                          <wp:inline distT="0" distB="0" distL="0" distR="0">
                            <wp:extent cx="790575" cy="6286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90575" cy="628650"/>
                                    </a:xfrm>
                                    <a:prstGeom prst="rect">
                                      <a:avLst/>
                                    </a:prstGeom>
                                    <a:noFill/>
                                    <a:ln w="9525">
                                      <a:noFill/>
                                      <a:miter lim="800000"/>
                                      <a:headEnd/>
                                      <a:tailEnd/>
                                    </a:ln>
                                  </pic:spPr>
                                </pic:pic>
                              </a:graphicData>
                            </a:graphic>
                          </wp:inline>
                        </w:drawing>
                      </w:r>
                      <w:r>
                        <w:rPr>
                          <w:rFonts w:ascii="Arial" w:hAnsi="Arial"/>
                          <w:sz w:val="14"/>
                          <w:lang w:val="en-GB"/>
                        </w:rPr>
                        <w:t xml:space="preserve"> </w:t>
                      </w:r>
                      <w:r>
                        <w:rPr>
                          <w:rFonts w:ascii="Arial" w:hAnsi="Arial"/>
                          <w:sz w:val="14"/>
                        </w:rPr>
                        <w:t>Hernández</w:t>
                      </w:r>
                    </w:p>
                  </w:txbxContent>
                </v:textbox>
                <w10:wrap type="topAndBottom"/>
              </v:shape>
            </w:pict>
          </w:r>
          <w:r w:rsidR="00FC4871" w:rsidRPr="00301485">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95.15pt" o:ole="" fillcolor="window">
                <v:imagedata r:id="rId2" o:title=""/>
              </v:shape>
              <o:OLEObject Type="Embed" ProgID="Word.Picture.8" ShapeID="_x0000_i1025" DrawAspect="Content" ObjectID="_1664792515" r:id="rId3"/>
            </w:object>
          </w:r>
        </w:p>
      </w:tc>
      <w:tc>
        <w:tcPr>
          <w:tcW w:w="8221" w:type="dxa"/>
          <w:vMerge w:val="restart"/>
          <w:vAlign w:val="center"/>
        </w:tcPr>
        <w:p w:rsidR="00FC4871" w:rsidRPr="00FD4A37" w:rsidRDefault="00FC4871" w:rsidP="00837E41">
          <w:pPr>
            <w:pStyle w:val="Encabezado"/>
            <w:tabs>
              <w:tab w:val="clear" w:pos="4252"/>
              <w:tab w:val="left" w:pos="3261"/>
            </w:tabs>
            <w:jc w:val="right"/>
            <w:rPr>
              <w:lang w:val="es-ES"/>
            </w:rPr>
          </w:pPr>
          <w:r>
            <w:rPr>
              <w:rFonts w:ascii="Arial" w:hAnsi="Arial"/>
              <w:noProof/>
              <w:sz w:val="10"/>
              <w:szCs w:val="10"/>
              <w:lang w:val="es-ES"/>
            </w:rPr>
            <w:drawing>
              <wp:inline distT="0" distB="0" distL="0" distR="0">
                <wp:extent cx="1381125" cy="11430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srcRect/>
                        <a:stretch>
                          <a:fillRect/>
                        </a:stretch>
                      </pic:blipFill>
                      <pic:spPr bwMode="auto">
                        <a:xfrm>
                          <a:off x="0" y="0"/>
                          <a:ext cx="1381125" cy="1143000"/>
                        </a:xfrm>
                        <a:prstGeom prst="rect">
                          <a:avLst/>
                        </a:prstGeom>
                        <a:noFill/>
                        <a:ln w="9525">
                          <a:noFill/>
                          <a:miter lim="800000"/>
                          <a:headEnd/>
                          <a:tailEnd/>
                        </a:ln>
                      </pic:spPr>
                    </pic:pic>
                  </a:graphicData>
                </a:graphic>
              </wp:inline>
            </w:drawing>
          </w:r>
          <w:r w:rsidRPr="00FD4A37">
            <w:rPr>
              <w:lang w:val="es-ES"/>
            </w:rPr>
            <w:t xml:space="preserve">          </w:t>
          </w:r>
        </w:p>
        <w:p w:rsidR="00FC4871" w:rsidRDefault="00FC4871" w:rsidP="00190087">
          <w:pPr>
            <w:pStyle w:val="Encabezado"/>
            <w:tabs>
              <w:tab w:val="clear" w:pos="4252"/>
              <w:tab w:val="left" w:pos="3261"/>
            </w:tabs>
            <w:spacing w:before="40"/>
            <w:ind w:firstLine="6592"/>
            <w:jc w:val="center"/>
          </w:pPr>
        </w:p>
      </w:tc>
    </w:tr>
    <w:tr w:rsidR="00FC4871" w:rsidRPr="00C02C62">
      <w:trPr>
        <w:cantSplit/>
        <w:trHeight w:val="505"/>
      </w:trPr>
      <w:tc>
        <w:tcPr>
          <w:tcW w:w="1418" w:type="dxa"/>
          <w:vMerge/>
        </w:tcPr>
        <w:p w:rsidR="00FC4871" w:rsidRPr="00301485" w:rsidRDefault="00FC4871" w:rsidP="00837E41">
          <w:pPr>
            <w:pStyle w:val="Ttulo2"/>
          </w:pPr>
        </w:p>
      </w:tc>
      <w:tc>
        <w:tcPr>
          <w:tcW w:w="8221" w:type="dxa"/>
          <w:vMerge/>
        </w:tcPr>
        <w:p w:rsidR="00FC4871" w:rsidRPr="00FD4A37" w:rsidRDefault="00FC4871" w:rsidP="00837E41">
          <w:pPr>
            <w:rPr>
              <w:lang w:val="es-ES"/>
            </w:rPr>
          </w:pPr>
        </w:p>
      </w:tc>
    </w:tr>
    <w:tr w:rsidR="00FC4871" w:rsidRPr="00C02C62">
      <w:trPr>
        <w:cantSplit/>
        <w:trHeight w:val="1505"/>
      </w:trPr>
      <w:tc>
        <w:tcPr>
          <w:tcW w:w="1418" w:type="dxa"/>
          <w:vMerge/>
          <w:vAlign w:val="center"/>
        </w:tcPr>
        <w:p w:rsidR="00FC4871" w:rsidRPr="00301485" w:rsidRDefault="00FC4871" w:rsidP="00837E41">
          <w:pPr>
            <w:pStyle w:val="Ttulo2"/>
          </w:pPr>
        </w:p>
      </w:tc>
      <w:tc>
        <w:tcPr>
          <w:tcW w:w="8221" w:type="dxa"/>
          <w:vMerge/>
        </w:tcPr>
        <w:p w:rsidR="00FC4871" w:rsidRPr="00FD4A37" w:rsidRDefault="00FC4871" w:rsidP="00837E41">
          <w:pPr>
            <w:rPr>
              <w:lang w:val="es-ES"/>
            </w:rPr>
          </w:pPr>
        </w:p>
      </w:tc>
    </w:tr>
  </w:tbl>
  <w:p w:rsidR="00FC4871" w:rsidRPr="00FD4A37" w:rsidRDefault="00FC4871">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AB"/>
    <w:multiLevelType w:val="hybridMultilevel"/>
    <w:tmpl w:val="A39062BC"/>
    <w:lvl w:ilvl="0" w:tplc="0C0A0017">
      <w:start w:val="1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556B4F"/>
    <w:multiLevelType w:val="hybridMultilevel"/>
    <w:tmpl w:val="9650E8C4"/>
    <w:lvl w:ilvl="0" w:tplc="AD0AC30E">
      <w:start w:val="1"/>
      <w:numFmt w:val="upperLetter"/>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0E4130"/>
    <w:multiLevelType w:val="hybridMultilevel"/>
    <w:tmpl w:val="29CCD4E2"/>
    <w:lvl w:ilvl="0" w:tplc="0C0A0005">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3">
    <w:nsid w:val="1C7743D4"/>
    <w:multiLevelType w:val="hybridMultilevel"/>
    <w:tmpl w:val="C0BC9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D20463"/>
    <w:multiLevelType w:val="hybridMultilevel"/>
    <w:tmpl w:val="786E9D08"/>
    <w:lvl w:ilvl="0" w:tplc="0C0A0017">
      <w:start w:val="1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FE7451"/>
    <w:multiLevelType w:val="singleLevel"/>
    <w:tmpl w:val="329C0C64"/>
    <w:lvl w:ilvl="0">
      <w:start w:val="1"/>
      <w:numFmt w:val="bullet"/>
      <w:lvlText w:val=""/>
      <w:lvlJc w:val="left"/>
      <w:pPr>
        <w:tabs>
          <w:tab w:val="num" w:pos="360"/>
        </w:tabs>
        <w:ind w:left="360" w:hanging="360"/>
      </w:pPr>
      <w:rPr>
        <w:rFonts w:ascii="Symbol" w:hAnsi="Symbol" w:cs="Symbol" w:hint="default"/>
      </w:rPr>
    </w:lvl>
  </w:abstractNum>
  <w:abstractNum w:abstractNumId="6">
    <w:nsid w:val="28AC04AB"/>
    <w:multiLevelType w:val="hybridMultilevel"/>
    <w:tmpl w:val="9F2E5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F3F3C41"/>
    <w:multiLevelType w:val="hybridMultilevel"/>
    <w:tmpl w:val="727C88EE"/>
    <w:lvl w:ilvl="0" w:tplc="0C0A000F">
      <w:start w:val="1"/>
      <w:numFmt w:val="decimal"/>
      <w:lvlText w:val="%1."/>
      <w:lvlJc w:val="left"/>
      <w:pPr>
        <w:tabs>
          <w:tab w:val="num" w:pos="1309"/>
        </w:tabs>
        <w:ind w:left="1309"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7F4124"/>
    <w:multiLevelType w:val="hybridMultilevel"/>
    <w:tmpl w:val="7D7EB9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3627FD3"/>
    <w:multiLevelType w:val="hybridMultilevel"/>
    <w:tmpl w:val="0E983E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A145970"/>
    <w:multiLevelType w:val="hybridMultilevel"/>
    <w:tmpl w:val="272C4D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AD12E2"/>
    <w:multiLevelType w:val="hybridMultilevel"/>
    <w:tmpl w:val="34D4FF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EE600CA"/>
    <w:multiLevelType w:val="singleLevel"/>
    <w:tmpl w:val="C62E5418"/>
    <w:lvl w:ilvl="0">
      <w:start w:val="1"/>
      <w:numFmt w:val="bullet"/>
      <w:lvlText w:val="-"/>
      <w:lvlJc w:val="left"/>
      <w:pPr>
        <w:tabs>
          <w:tab w:val="num" w:pos="360"/>
        </w:tabs>
        <w:ind w:left="360" w:hanging="360"/>
      </w:pPr>
      <w:rPr>
        <w:rFonts w:hint="default"/>
      </w:rPr>
    </w:lvl>
  </w:abstractNum>
  <w:abstractNum w:abstractNumId="13">
    <w:nsid w:val="6A411DA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465761"/>
    <w:multiLevelType w:val="hybridMultilevel"/>
    <w:tmpl w:val="BF4EAF32"/>
    <w:lvl w:ilvl="0" w:tplc="0C0A0017">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E244C5"/>
    <w:multiLevelType w:val="hybridMultilevel"/>
    <w:tmpl w:val="F66401D4"/>
    <w:lvl w:ilvl="0" w:tplc="FFFFFFFF">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4"/>
  </w:num>
  <w:num w:numId="5">
    <w:abstractNumId w:val="0"/>
  </w:num>
  <w:num w:numId="6">
    <w:abstractNumId w:val="2"/>
  </w:num>
  <w:num w:numId="7">
    <w:abstractNumId w:val="8"/>
  </w:num>
  <w:num w:numId="8">
    <w:abstractNumId w:val="3"/>
  </w:num>
  <w:num w:numId="9">
    <w:abstractNumId w:val="9"/>
  </w:num>
  <w:num w:numId="10">
    <w:abstractNumId w:val="11"/>
  </w:num>
  <w:num w:numId="11">
    <w:abstractNumId w:val="6"/>
  </w:num>
  <w:num w:numId="12">
    <w:abstractNumId w:val="13"/>
  </w:num>
  <w:num w:numId="13">
    <w:abstractNumId w:val="15"/>
  </w:num>
  <w:num w:numId="14">
    <w:abstractNumId w:val="12"/>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B59F7"/>
    <w:rsid w:val="00030318"/>
    <w:rsid w:val="0003087A"/>
    <w:rsid w:val="000317D3"/>
    <w:rsid w:val="00044E1E"/>
    <w:rsid w:val="00050392"/>
    <w:rsid w:val="00051893"/>
    <w:rsid w:val="00052BBE"/>
    <w:rsid w:val="00053D41"/>
    <w:rsid w:val="00066C66"/>
    <w:rsid w:val="00071CD3"/>
    <w:rsid w:val="00073787"/>
    <w:rsid w:val="000741A6"/>
    <w:rsid w:val="0007448E"/>
    <w:rsid w:val="0009244E"/>
    <w:rsid w:val="00096A0E"/>
    <w:rsid w:val="000C792E"/>
    <w:rsid w:val="000D30A8"/>
    <w:rsid w:val="000D4F12"/>
    <w:rsid w:val="00104A29"/>
    <w:rsid w:val="00110267"/>
    <w:rsid w:val="00112953"/>
    <w:rsid w:val="00112BD9"/>
    <w:rsid w:val="00120070"/>
    <w:rsid w:val="00120585"/>
    <w:rsid w:val="001216BB"/>
    <w:rsid w:val="001434EC"/>
    <w:rsid w:val="001443D5"/>
    <w:rsid w:val="0014759B"/>
    <w:rsid w:val="0015093C"/>
    <w:rsid w:val="00166CF1"/>
    <w:rsid w:val="00177882"/>
    <w:rsid w:val="001834B8"/>
    <w:rsid w:val="00185CAC"/>
    <w:rsid w:val="00190087"/>
    <w:rsid w:val="001A1828"/>
    <w:rsid w:val="001A1EC1"/>
    <w:rsid w:val="001A37AD"/>
    <w:rsid w:val="001B168A"/>
    <w:rsid w:val="001B59F7"/>
    <w:rsid w:val="001D1D3F"/>
    <w:rsid w:val="001E34DD"/>
    <w:rsid w:val="001E3F5D"/>
    <w:rsid w:val="001E7946"/>
    <w:rsid w:val="0021467C"/>
    <w:rsid w:val="002158DC"/>
    <w:rsid w:val="00220F03"/>
    <w:rsid w:val="00221884"/>
    <w:rsid w:val="00226210"/>
    <w:rsid w:val="00227E63"/>
    <w:rsid w:val="0023049A"/>
    <w:rsid w:val="0024469B"/>
    <w:rsid w:val="002644B1"/>
    <w:rsid w:val="0026493F"/>
    <w:rsid w:val="0026514A"/>
    <w:rsid w:val="00273C52"/>
    <w:rsid w:val="00291255"/>
    <w:rsid w:val="002A580F"/>
    <w:rsid w:val="002A6070"/>
    <w:rsid w:val="002A750E"/>
    <w:rsid w:val="002B50BA"/>
    <w:rsid w:val="002B74B7"/>
    <w:rsid w:val="002C6AE4"/>
    <w:rsid w:val="002C7949"/>
    <w:rsid w:val="002E0FF0"/>
    <w:rsid w:val="00301485"/>
    <w:rsid w:val="00335822"/>
    <w:rsid w:val="00337199"/>
    <w:rsid w:val="00340D0F"/>
    <w:rsid w:val="003454E8"/>
    <w:rsid w:val="00352230"/>
    <w:rsid w:val="00355C09"/>
    <w:rsid w:val="00357514"/>
    <w:rsid w:val="00393804"/>
    <w:rsid w:val="0039617D"/>
    <w:rsid w:val="003B28DF"/>
    <w:rsid w:val="003B40E9"/>
    <w:rsid w:val="003B7DFB"/>
    <w:rsid w:val="003C5B43"/>
    <w:rsid w:val="003E0D5F"/>
    <w:rsid w:val="003E5BE5"/>
    <w:rsid w:val="004077BC"/>
    <w:rsid w:val="004123AD"/>
    <w:rsid w:val="0042359D"/>
    <w:rsid w:val="00426C99"/>
    <w:rsid w:val="00442079"/>
    <w:rsid w:val="00447838"/>
    <w:rsid w:val="00447BD0"/>
    <w:rsid w:val="00461E2D"/>
    <w:rsid w:val="00490BDF"/>
    <w:rsid w:val="00492FC9"/>
    <w:rsid w:val="004A0450"/>
    <w:rsid w:val="004A7A65"/>
    <w:rsid w:val="004B0567"/>
    <w:rsid w:val="004C5F9C"/>
    <w:rsid w:val="004F7DEB"/>
    <w:rsid w:val="005206E1"/>
    <w:rsid w:val="00560446"/>
    <w:rsid w:val="005620F2"/>
    <w:rsid w:val="00571965"/>
    <w:rsid w:val="00591BC3"/>
    <w:rsid w:val="005920EF"/>
    <w:rsid w:val="005A3702"/>
    <w:rsid w:val="005C6C99"/>
    <w:rsid w:val="005D5027"/>
    <w:rsid w:val="005D63E2"/>
    <w:rsid w:val="005F2B30"/>
    <w:rsid w:val="00621C97"/>
    <w:rsid w:val="00651D59"/>
    <w:rsid w:val="0068637F"/>
    <w:rsid w:val="006A428D"/>
    <w:rsid w:val="006B0C6C"/>
    <w:rsid w:val="006B707A"/>
    <w:rsid w:val="006C1945"/>
    <w:rsid w:val="006C37D4"/>
    <w:rsid w:val="006D67CA"/>
    <w:rsid w:val="006E5AE0"/>
    <w:rsid w:val="006F3473"/>
    <w:rsid w:val="0070201D"/>
    <w:rsid w:val="007034E3"/>
    <w:rsid w:val="007123E4"/>
    <w:rsid w:val="007155F2"/>
    <w:rsid w:val="007225CB"/>
    <w:rsid w:val="00725617"/>
    <w:rsid w:val="00725C06"/>
    <w:rsid w:val="007342EA"/>
    <w:rsid w:val="00745CB3"/>
    <w:rsid w:val="007519D2"/>
    <w:rsid w:val="00773B9E"/>
    <w:rsid w:val="00777C9C"/>
    <w:rsid w:val="00793450"/>
    <w:rsid w:val="007A010B"/>
    <w:rsid w:val="007A5521"/>
    <w:rsid w:val="007E33A8"/>
    <w:rsid w:val="007E3B87"/>
    <w:rsid w:val="0080341C"/>
    <w:rsid w:val="00807435"/>
    <w:rsid w:val="00821BA7"/>
    <w:rsid w:val="008303F8"/>
    <w:rsid w:val="0083160C"/>
    <w:rsid w:val="00833DF2"/>
    <w:rsid w:val="00837E41"/>
    <w:rsid w:val="00843067"/>
    <w:rsid w:val="00844FDF"/>
    <w:rsid w:val="00866C22"/>
    <w:rsid w:val="00867769"/>
    <w:rsid w:val="008742B9"/>
    <w:rsid w:val="00885FF8"/>
    <w:rsid w:val="00886E48"/>
    <w:rsid w:val="008B6D64"/>
    <w:rsid w:val="008C2674"/>
    <w:rsid w:val="009071C4"/>
    <w:rsid w:val="009329E1"/>
    <w:rsid w:val="009626E8"/>
    <w:rsid w:val="00976D6A"/>
    <w:rsid w:val="00990DCD"/>
    <w:rsid w:val="00994832"/>
    <w:rsid w:val="009A1785"/>
    <w:rsid w:val="009C33BD"/>
    <w:rsid w:val="009D2DD2"/>
    <w:rsid w:val="009E42DB"/>
    <w:rsid w:val="009F0D85"/>
    <w:rsid w:val="00A04634"/>
    <w:rsid w:val="00A21ADF"/>
    <w:rsid w:val="00A32940"/>
    <w:rsid w:val="00A34402"/>
    <w:rsid w:val="00A448E9"/>
    <w:rsid w:val="00A76320"/>
    <w:rsid w:val="00A92F23"/>
    <w:rsid w:val="00A965E5"/>
    <w:rsid w:val="00AA36F3"/>
    <w:rsid w:val="00AA37A3"/>
    <w:rsid w:val="00AA493D"/>
    <w:rsid w:val="00AB295A"/>
    <w:rsid w:val="00AC352C"/>
    <w:rsid w:val="00B016FA"/>
    <w:rsid w:val="00B0419A"/>
    <w:rsid w:val="00B11EC2"/>
    <w:rsid w:val="00B133B0"/>
    <w:rsid w:val="00B40B63"/>
    <w:rsid w:val="00B45E89"/>
    <w:rsid w:val="00B4636F"/>
    <w:rsid w:val="00B541ED"/>
    <w:rsid w:val="00B85B22"/>
    <w:rsid w:val="00B86197"/>
    <w:rsid w:val="00B955BC"/>
    <w:rsid w:val="00BC1061"/>
    <w:rsid w:val="00BD1EA3"/>
    <w:rsid w:val="00BE053D"/>
    <w:rsid w:val="00C02C62"/>
    <w:rsid w:val="00C30E16"/>
    <w:rsid w:val="00C37EC1"/>
    <w:rsid w:val="00C41E74"/>
    <w:rsid w:val="00C512C7"/>
    <w:rsid w:val="00C5448D"/>
    <w:rsid w:val="00C54A32"/>
    <w:rsid w:val="00C54DD6"/>
    <w:rsid w:val="00C555B7"/>
    <w:rsid w:val="00C820A9"/>
    <w:rsid w:val="00C94B90"/>
    <w:rsid w:val="00C95F67"/>
    <w:rsid w:val="00CB0700"/>
    <w:rsid w:val="00CC6DF3"/>
    <w:rsid w:val="00CD02DA"/>
    <w:rsid w:val="00CD0A9C"/>
    <w:rsid w:val="00CD30EC"/>
    <w:rsid w:val="00CE624C"/>
    <w:rsid w:val="00CF3EBE"/>
    <w:rsid w:val="00D01224"/>
    <w:rsid w:val="00D0163A"/>
    <w:rsid w:val="00D03856"/>
    <w:rsid w:val="00D045DA"/>
    <w:rsid w:val="00D14510"/>
    <w:rsid w:val="00D14AC0"/>
    <w:rsid w:val="00D202F9"/>
    <w:rsid w:val="00D2292B"/>
    <w:rsid w:val="00D27FB4"/>
    <w:rsid w:val="00D52D9F"/>
    <w:rsid w:val="00D55204"/>
    <w:rsid w:val="00D57D83"/>
    <w:rsid w:val="00D60F8F"/>
    <w:rsid w:val="00D6520D"/>
    <w:rsid w:val="00D71C64"/>
    <w:rsid w:val="00D776DC"/>
    <w:rsid w:val="00D80252"/>
    <w:rsid w:val="00D8207F"/>
    <w:rsid w:val="00D87A9D"/>
    <w:rsid w:val="00DB6118"/>
    <w:rsid w:val="00DC36E7"/>
    <w:rsid w:val="00DE525A"/>
    <w:rsid w:val="00DF1CDF"/>
    <w:rsid w:val="00DF4C5A"/>
    <w:rsid w:val="00E05605"/>
    <w:rsid w:val="00E11C75"/>
    <w:rsid w:val="00E15885"/>
    <w:rsid w:val="00E3269F"/>
    <w:rsid w:val="00E44066"/>
    <w:rsid w:val="00E550B3"/>
    <w:rsid w:val="00E57DB9"/>
    <w:rsid w:val="00E93C01"/>
    <w:rsid w:val="00EA028F"/>
    <w:rsid w:val="00EA71A3"/>
    <w:rsid w:val="00EC5EEA"/>
    <w:rsid w:val="00EC629A"/>
    <w:rsid w:val="00EE5930"/>
    <w:rsid w:val="00EF0690"/>
    <w:rsid w:val="00F23289"/>
    <w:rsid w:val="00F3181D"/>
    <w:rsid w:val="00F32D28"/>
    <w:rsid w:val="00F421A1"/>
    <w:rsid w:val="00F42A45"/>
    <w:rsid w:val="00F573D9"/>
    <w:rsid w:val="00F76153"/>
    <w:rsid w:val="00FA68C2"/>
    <w:rsid w:val="00FA7293"/>
    <w:rsid w:val="00FB1E65"/>
    <w:rsid w:val="00FB782C"/>
    <w:rsid w:val="00FC4871"/>
    <w:rsid w:val="00FD1B9C"/>
    <w:rsid w:val="00FD4A37"/>
    <w:rsid w:val="00FD4FE3"/>
    <w:rsid w:val="00FE67A2"/>
    <w:rsid w:val="00FF4C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7A9D"/>
    <w:pPr>
      <w:spacing w:after="80"/>
    </w:pPr>
    <w:rPr>
      <w:rFonts w:ascii="Times New Roman" w:eastAsia="Times New Roman" w:hAnsi="Times New Roman"/>
      <w:lang w:val="en-GB"/>
    </w:rPr>
  </w:style>
  <w:style w:type="paragraph" w:styleId="Ttulo1">
    <w:name w:val="heading 1"/>
    <w:basedOn w:val="Normal"/>
    <w:next w:val="Normal"/>
    <w:link w:val="Ttulo1Car"/>
    <w:autoRedefine/>
    <w:qFormat/>
    <w:rsid w:val="008303F8"/>
    <w:pPr>
      <w:keepNext/>
      <w:spacing w:before="240"/>
      <w:jc w:val="both"/>
      <w:outlineLvl w:val="0"/>
    </w:pPr>
    <w:rPr>
      <w:rFonts w:ascii="Arial" w:hAnsi="Arial"/>
      <w:b/>
      <w:sz w:val="24"/>
      <w:szCs w:val="28"/>
      <w:lang w:val="es-ES"/>
    </w:rPr>
  </w:style>
  <w:style w:type="paragraph" w:styleId="Ttulo2">
    <w:name w:val="heading 2"/>
    <w:basedOn w:val="Normal"/>
    <w:next w:val="Normal"/>
    <w:link w:val="Ttulo2Car"/>
    <w:qFormat/>
    <w:rsid w:val="00301485"/>
    <w:pPr>
      <w:keepNext/>
      <w:keepLines/>
      <w:spacing w:before="200" w:after="0"/>
      <w:outlineLvl w:val="1"/>
    </w:pPr>
    <w:rPr>
      <w:rFonts w:ascii="Cambria" w:hAnsi="Cambria"/>
      <w:b/>
      <w:bCs/>
      <w:color w:val="4F81BD"/>
      <w:sz w:val="26"/>
      <w:szCs w:val="26"/>
      <w:lang w:val="es-ES"/>
    </w:rPr>
  </w:style>
  <w:style w:type="paragraph" w:styleId="Ttulo3">
    <w:name w:val="heading 3"/>
    <w:basedOn w:val="Normal"/>
    <w:next w:val="Normal"/>
    <w:link w:val="Ttulo3Car"/>
    <w:qFormat/>
    <w:rsid w:val="00301485"/>
    <w:pPr>
      <w:keepNext/>
      <w:keepLines/>
      <w:spacing w:before="200" w:after="0"/>
      <w:outlineLvl w:val="2"/>
    </w:pPr>
    <w:rPr>
      <w:rFonts w:ascii="Cambria" w:hAnsi="Cambria"/>
      <w:b/>
      <w:bCs/>
      <w:color w:val="4F81BD"/>
      <w:lang w:val="es-ES"/>
    </w:rPr>
  </w:style>
  <w:style w:type="paragraph" w:styleId="Ttulo4">
    <w:name w:val="heading 4"/>
    <w:basedOn w:val="Normal"/>
    <w:next w:val="Normal"/>
    <w:link w:val="Ttulo4Car"/>
    <w:qFormat/>
    <w:rsid w:val="00301485"/>
    <w:pPr>
      <w:keepNext/>
      <w:keepLines/>
      <w:spacing w:before="200" w:after="0"/>
      <w:outlineLvl w:val="3"/>
    </w:pPr>
    <w:rPr>
      <w:rFonts w:ascii="Cambria" w:hAnsi="Cambria"/>
      <w:b/>
      <w:bCs/>
      <w:i/>
      <w:iCs/>
      <w:color w:val="4F81BD"/>
      <w:lang w:val="es-ES"/>
    </w:rPr>
  </w:style>
  <w:style w:type="paragraph" w:styleId="Ttulo5">
    <w:name w:val="heading 5"/>
    <w:basedOn w:val="Normal"/>
    <w:next w:val="Normal"/>
    <w:link w:val="Ttulo5Car"/>
    <w:uiPriority w:val="9"/>
    <w:qFormat/>
    <w:rsid w:val="00F32D28"/>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
    <w:qFormat/>
    <w:rsid w:val="00F32D28"/>
    <w:pPr>
      <w:keepNext/>
      <w:keepLines/>
      <w:spacing w:before="200" w:after="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B59F7"/>
    <w:pPr>
      <w:tabs>
        <w:tab w:val="center" w:pos="4252"/>
        <w:tab w:val="right" w:pos="8504"/>
      </w:tabs>
      <w:spacing w:after="0"/>
    </w:pPr>
  </w:style>
  <w:style w:type="character" w:customStyle="1" w:styleId="EncabezadoCar">
    <w:name w:val="Encabezado Car"/>
    <w:basedOn w:val="Fuentedeprrafopredeter"/>
    <w:link w:val="Encabezado"/>
    <w:uiPriority w:val="99"/>
    <w:rsid w:val="001B59F7"/>
  </w:style>
  <w:style w:type="paragraph" w:styleId="Piedepgina">
    <w:name w:val="footer"/>
    <w:basedOn w:val="Normal"/>
    <w:link w:val="PiedepginaCar"/>
    <w:uiPriority w:val="99"/>
    <w:unhideWhenUsed/>
    <w:rsid w:val="001B59F7"/>
    <w:pPr>
      <w:tabs>
        <w:tab w:val="center" w:pos="4252"/>
        <w:tab w:val="right" w:pos="8504"/>
      </w:tabs>
      <w:spacing w:after="0"/>
    </w:pPr>
  </w:style>
  <w:style w:type="character" w:customStyle="1" w:styleId="PiedepginaCar">
    <w:name w:val="Pie de página Car"/>
    <w:basedOn w:val="Fuentedeprrafopredeter"/>
    <w:link w:val="Piedepgina"/>
    <w:uiPriority w:val="99"/>
    <w:rsid w:val="001B59F7"/>
  </w:style>
  <w:style w:type="paragraph" w:styleId="Textodeglobo">
    <w:name w:val="Balloon Text"/>
    <w:basedOn w:val="Normal"/>
    <w:link w:val="TextodegloboCar"/>
    <w:uiPriority w:val="99"/>
    <w:semiHidden/>
    <w:unhideWhenUsed/>
    <w:rsid w:val="001B59F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9F7"/>
    <w:rPr>
      <w:rFonts w:ascii="Tahoma" w:hAnsi="Tahoma" w:cs="Tahoma"/>
      <w:sz w:val="16"/>
      <w:szCs w:val="16"/>
    </w:rPr>
  </w:style>
  <w:style w:type="character" w:customStyle="1" w:styleId="Ttulo1Car">
    <w:name w:val="Título 1 Car"/>
    <w:basedOn w:val="Fuentedeprrafopredeter"/>
    <w:link w:val="Ttulo1"/>
    <w:rsid w:val="008303F8"/>
    <w:rPr>
      <w:rFonts w:ascii="Arial" w:eastAsia="Times New Roman" w:hAnsi="Arial"/>
      <w:b/>
      <w:sz w:val="24"/>
      <w:szCs w:val="28"/>
    </w:rPr>
  </w:style>
  <w:style w:type="paragraph" w:styleId="Prrafodelista">
    <w:name w:val="List Paragraph"/>
    <w:basedOn w:val="Normal"/>
    <w:uiPriority w:val="34"/>
    <w:qFormat/>
    <w:rsid w:val="00E15885"/>
    <w:pPr>
      <w:ind w:left="720"/>
      <w:contextualSpacing/>
    </w:pPr>
  </w:style>
  <w:style w:type="character" w:customStyle="1" w:styleId="Ttulo5Car">
    <w:name w:val="Título 5 Car"/>
    <w:basedOn w:val="Fuentedeprrafopredeter"/>
    <w:link w:val="Ttulo5"/>
    <w:uiPriority w:val="9"/>
    <w:semiHidden/>
    <w:rsid w:val="00F32D28"/>
    <w:rPr>
      <w:rFonts w:ascii="Cambria" w:eastAsia="Times New Roman" w:hAnsi="Cambria" w:cs="Times New Roman"/>
      <w:color w:val="243F60"/>
      <w:sz w:val="20"/>
      <w:szCs w:val="20"/>
      <w:lang w:val="en-GB" w:eastAsia="es-ES"/>
    </w:rPr>
  </w:style>
  <w:style w:type="character" w:customStyle="1" w:styleId="Ttulo6Car">
    <w:name w:val="Título 6 Car"/>
    <w:basedOn w:val="Fuentedeprrafopredeter"/>
    <w:link w:val="Ttulo6"/>
    <w:uiPriority w:val="9"/>
    <w:semiHidden/>
    <w:rsid w:val="00F32D28"/>
    <w:rPr>
      <w:rFonts w:ascii="Cambria" w:eastAsia="Times New Roman" w:hAnsi="Cambria" w:cs="Times New Roman"/>
      <w:i/>
      <w:iCs/>
      <w:color w:val="243F60"/>
      <w:sz w:val="20"/>
      <w:szCs w:val="20"/>
      <w:lang w:val="en-GB" w:eastAsia="es-ES"/>
    </w:rPr>
  </w:style>
  <w:style w:type="paragraph" w:styleId="Textoindependiente">
    <w:name w:val="Body Text"/>
    <w:basedOn w:val="Normal"/>
    <w:link w:val="TextoindependienteCar"/>
    <w:rsid w:val="001B168A"/>
    <w:pPr>
      <w:jc w:val="both"/>
    </w:pPr>
    <w:rPr>
      <w:lang w:val="es-ES"/>
    </w:rPr>
  </w:style>
  <w:style w:type="character" w:customStyle="1" w:styleId="TextoindependienteCar">
    <w:name w:val="Texto independiente Car"/>
    <w:basedOn w:val="Fuentedeprrafopredeter"/>
    <w:link w:val="Textoindependiente"/>
    <w:rsid w:val="001B168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2C6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94B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A68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26C99"/>
    <w:rPr>
      <w:rFonts w:eastAsia="Times New Roman"/>
      <w:sz w:val="22"/>
      <w:szCs w:val="22"/>
      <w:lang w:eastAsia="en-US"/>
    </w:rPr>
  </w:style>
  <w:style w:type="character" w:customStyle="1" w:styleId="SinespaciadoCar">
    <w:name w:val="Sin espaciado Car"/>
    <w:basedOn w:val="Fuentedeprrafopredeter"/>
    <w:link w:val="Sinespaciado"/>
    <w:uiPriority w:val="1"/>
    <w:rsid w:val="00426C99"/>
    <w:rPr>
      <w:rFonts w:eastAsia="Times New Roman"/>
      <w:sz w:val="22"/>
      <w:szCs w:val="22"/>
      <w:lang w:val="es-ES" w:eastAsia="en-US" w:bidi="ar-SA"/>
    </w:rPr>
  </w:style>
  <w:style w:type="character" w:customStyle="1" w:styleId="Ttulo2Car">
    <w:name w:val="Título 2 Car"/>
    <w:basedOn w:val="Fuentedeprrafopredeter"/>
    <w:link w:val="Ttulo2"/>
    <w:rsid w:val="00301485"/>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rsid w:val="00301485"/>
    <w:rPr>
      <w:rFonts w:ascii="Cambria" w:eastAsia="Times New Roman" w:hAnsi="Cambria" w:cs="Times New Roman"/>
      <w:b/>
      <w:bCs/>
      <w:color w:val="4F81BD"/>
      <w:lang w:val="es-ES" w:eastAsia="es-ES"/>
    </w:rPr>
  </w:style>
  <w:style w:type="character" w:customStyle="1" w:styleId="Ttulo4Car">
    <w:name w:val="Título 4 Car"/>
    <w:basedOn w:val="Fuentedeprrafopredeter"/>
    <w:link w:val="Ttulo4"/>
    <w:rsid w:val="00301485"/>
    <w:rPr>
      <w:rFonts w:ascii="Cambria" w:eastAsia="Times New Roman" w:hAnsi="Cambria" w:cs="Times New Roman"/>
      <w:b/>
      <w:bCs/>
      <w:i/>
      <w:iCs/>
      <w:color w:val="4F81BD"/>
      <w:lang w:val="es-ES" w:eastAsia="es-ES"/>
    </w:rPr>
  </w:style>
  <w:style w:type="paragraph" w:styleId="ndice2">
    <w:name w:val="index 2"/>
    <w:basedOn w:val="Normal"/>
    <w:next w:val="Normal"/>
    <w:autoRedefine/>
    <w:uiPriority w:val="99"/>
    <w:semiHidden/>
    <w:unhideWhenUsed/>
    <w:rsid w:val="00EC629A"/>
    <w:pPr>
      <w:ind w:left="400" w:hanging="200"/>
    </w:pPr>
  </w:style>
  <w:style w:type="paragraph" w:styleId="ndice1">
    <w:name w:val="index 1"/>
    <w:basedOn w:val="Normal"/>
    <w:next w:val="Normal"/>
    <w:autoRedefine/>
    <w:uiPriority w:val="99"/>
    <w:unhideWhenUsed/>
    <w:rsid w:val="00CD30EC"/>
    <w:pPr>
      <w:ind w:left="200" w:hanging="200"/>
    </w:pPr>
  </w:style>
  <w:style w:type="paragraph" w:styleId="TDC1">
    <w:name w:val="toc 1"/>
    <w:basedOn w:val="Normal"/>
    <w:next w:val="Normal"/>
    <w:uiPriority w:val="39"/>
    <w:qFormat/>
    <w:rsid w:val="00447BD0"/>
    <w:pPr>
      <w:suppressAutoHyphens/>
    </w:pPr>
    <w:rPr>
      <w:lang w:eastAsia="ar-SA"/>
    </w:rPr>
  </w:style>
  <w:style w:type="character" w:styleId="Hipervnculo">
    <w:name w:val="Hyperlink"/>
    <w:basedOn w:val="Fuentedeprrafopredeter"/>
    <w:uiPriority w:val="99"/>
    <w:rsid w:val="00447BD0"/>
    <w:rPr>
      <w:color w:val="0000FF"/>
      <w:u w:val="single"/>
    </w:rPr>
  </w:style>
  <w:style w:type="paragraph" w:styleId="TtulodeTDC">
    <w:name w:val="TOC Heading"/>
    <w:basedOn w:val="Ttulo1"/>
    <w:next w:val="Normal"/>
    <w:uiPriority w:val="39"/>
    <w:qFormat/>
    <w:rsid w:val="00447BD0"/>
    <w:pPr>
      <w:keepLines/>
      <w:spacing w:before="480" w:after="0" w:line="276" w:lineRule="auto"/>
      <w:outlineLvl w:val="9"/>
    </w:pPr>
    <w:rPr>
      <w:rFonts w:ascii="Cambria" w:hAnsi="Cambria"/>
      <w:bCs/>
      <w:color w:val="365F91"/>
      <w:lang w:eastAsia="en-US"/>
    </w:rPr>
  </w:style>
  <w:style w:type="paragraph" w:styleId="TDC2">
    <w:name w:val="toc 2"/>
    <w:basedOn w:val="Normal"/>
    <w:next w:val="Normal"/>
    <w:autoRedefine/>
    <w:uiPriority w:val="39"/>
    <w:semiHidden/>
    <w:unhideWhenUsed/>
    <w:qFormat/>
    <w:rsid w:val="00447BD0"/>
    <w:pPr>
      <w:spacing w:after="100" w:line="276" w:lineRule="auto"/>
      <w:ind w:left="220"/>
    </w:pPr>
    <w:rPr>
      <w:rFonts w:ascii="Calibri" w:hAnsi="Calibri"/>
      <w:sz w:val="22"/>
      <w:szCs w:val="22"/>
      <w:lang w:val="es-ES" w:eastAsia="en-US"/>
    </w:rPr>
  </w:style>
  <w:style w:type="paragraph" w:styleId="TDC3">
    <w:name w:val="toc 3"/>
    <w:basedOn w:val="Normal"/>
    <w:next w:val="Normal"/>
    <w:autoRedefine/>
    <w:uiPriority w:val="39"/>
    <w:semiHidden/>
    <w:unhideWhenUsed/>
    <w:qFormat/>
    <w:rsid w:val="00447BD0"/>
    <w:pPr>
      <w:spacing w:after="100" w:line="276" w:lineRule="auto"/>
      <w:ind w:left="440"/>
    </w:pPr>
    <w:rPr>
      <w:rFonts w:ascii="Calibri" w:hAnsi="Calibri"/>
      <w:sz w:val="22"/>
      <w:szCs w:val="22"/>
      <w:lang w:val="es-ES" w:eastAsia="en-US"/>
    </w:rPr>
  </w:style>
  <w:style w:type="paragraph" w:customStyle="1" w:styleId="EstiloTextoindependienteArial10ptComprimido015pto">
    <w:name w:val="Estilo Texto independiente + Arial 10 pt Comprimido  015 pto"/>
    <w:basedOn w:val="Textoindependiente"/>
    <w:rsid w:val="00A448E9"/>
    <w:pPr>
      <w:tabs>
        <w:tab w:val="left" w:pos="-1440"/>
        <w:tab w:val="left" w:pos="-720"/>
        <w:tab w:val="left" w:pos="446"/>
        <w:tab w:val="left" w:pos="720"/>
        <w:tab w:val="left" w:pos="1088"/>
        <w:tab w:val="left" w:pos="1440"/>
      </w:tabs>
      <w:spacing w:before="90" w:after="0"/>
    </w:pPr>
    <w:rPr>
      <w:rFonts w:ascii="Arial" w:hAnsi="Arial"/>
      <w:spacing w:val="-3"/>
      <w:szCs w:val="18"/>
      <w:lang w:val="es-ES_tradnl"/>
    </w:rPr>
  </w:style>
  <w:style w:type="paragraph" w:styleId="Subttulo">
    <w:name w:val="Subtitle"/>
    <w:basedOn w:val="Normal"/>
    <w:link w:val="SubttuloCar"/>
    <w:qFormat/>
    <w:rsid w:val="0014759B"/>
    <w:pPr>
      <w:pBdr>
        <w:bottom w:val="single" w:sz="4" w:space="1" w:color="auto"/>
      </w:pBdr>
      <w:spacing w:after="240"/>
      <w:jc w:val="both"/>
    </w:pPr>
    <w:rPr>
      <w:rFonts w:eastAsia="Calibri"/>
      <w:b/>
      <w:sz w:val="24"/>
      <w:szCs w:val="24"/>
      <w:lang w:val="es-ES"/>
    </w:rPr>
  </w:style>
  <w:style w:type="character" w:customStyle="1" w:styleId="SubttuloCar">
    <w:name w:val="Subtítulo Car"/>
    <w:basedOn w:val="Fuentedeprrafopredeter"/>
    <w:link w:val="Subttulo"/>
    <w:rsid w:val="0014759B"/>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915869342">
      <w:bodyDiv w:val="1"/>
      <w:marLeft w:val="0"/>
      <w:marRight w:val="0"/>
      <w:marTop w:val="0"/>
      <w:marBottom w:val="0"/>
      <w:divBdr>
        <w:top w:val="none" w:sz="0" w:space="0" w:color="auto"/>
        <w:left w:val="none" w:sz="0" w:space="0" w:color="auto"/>
        <w:bottom w:val="none" w:sz="0" w:space="0" w:color="auto"/>
        <w:right w:val="none" w:sz="0" w:space="0" w:color="auto"/>
      </w:divBdr>
    </w:div>
    <w:div w:id="1033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5841</Words>
  <Characters>32128</Characters>
  <Application>Microsoft Office Word</Application>
  <DocSecurity>4</DocSecurity>
  <Lines>267</Lines>
  <Paragraphs>75</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FAMILIA PROFESIONAL</vt:lpstr>
      <vt:lpstr/>
      <vt:lpstr>A.- LOS OBJETIVOS DEL MÓDULO PROFESIONAL</vt:lpstr>
      <vt:lpstr>B.- LA ORGANIZACIÓN, SECUENCIACIÓN Y TEMPORALIZACIÓN DE LOS CONTENIDOS EN UNIDA</vt:lpstr>
      <vt:lpstr>C.- LOS PRINCIPIOS METODOLÓGICOS DE CARÁCTER GENERAL</vt:lpstr>
      <vt:lpstr>D.- CRITERIOS DE EVALUACIÓN Y CALIFICACIÓN DEL MÓDULO.</vt:lpstr>
      <vt:lpstr>E.- LOS RESULTADOS DE APRENDIZAJE MÍNIMOS EXIGIBLES PARA OBTENER EVALUACIÓN POSI</vt:lpstr>
      <vt:lpstr>F. PROCEDIMIENTOS E INSTRUMENTOS DE EVALUACIÓN</vt:lpstr>
      <vt:lpstr/>
      <vt:lpstr>G.- MATERIALES Y RECURSOS DIDÁCTICOS</vt:lpstr>
      <vt:lpstr>H.- MECANISMOS DE SEGUIMIENTO Y VALORACIÓN PARA POTENCIAR LOS RESULTADOS</vt:lpstr>
      <vt:lpstr>I.- ACTIVIDADES DE ORIENTACIÓN Y APOYO ENCAMINADAS A LA SUPERACIÓN DE LOS MÓDULO</vt:lpstr>
      <vt:lpstr>J.- PLAN DE CONTINGENCIA CON LAS ACTIVIDADES QUE REALIZARÁ EL ALUMNADO ANTE CIRC</vt:lpstr>
      <vt:lpstr>ESCENARIO 2</vt:lpstr>
      <vt:lpstr/>
      <vt:lpstr/>
      <vt:lpstr>K.- Control de modificaciones.</vt:lpstr>
    </vt:vector>
  </TitlesOfParts>
  <Company/>
  <LinksUpToDate>false</LinksUpToDate>
  <CharactersWithSpaces>37894</CharactersWithSpaces>
  <SharedDoc>false</SharedDoc>
  <HLinks>
    <vt:vector size="66" baseType="variant">
      <vt:variant>
        <vt:i4>1769528</vt:i4>
      </vt:variant>
      <vt:variant>
        <vt:i4>62</vt:i4>
      </vt:variant>
      <vt:variant>
        <vt:i4>0</vt:i4>
      </vt:variant>
      <vt:variant>
        <vt:i4>5</vt:i4>
      </vt:variant>
      <vt:variant>
        <vt:lpwstr/>
      </vt:variant>
      <vt:variant>
        <vt:lpwstr>_Toc372019820</vt:lpwstr>
      </vt:variant>
      <vt:variant>
        <vt:i4>1572920</vt:i4>
      </vt:variant>
      <vt:variant>
        <vt:i4>56</vt:i4>
      </vt:variant>
      <vt:variant>
        <vt:i4>0</vt:i4>
      </vt:variant>
      <vt:variant>
        <vt:i4>5</vt:i4>
      </vt:variant>
      <vt:variant>
        <vt:lpwstr/>
      </vt:variant>
      <vt:variant>
        <vt:lpwstr>_Toc372019819</vt:lpwstr>
      </vt:variant>
      <vt:variant>
        <vt:i4>1572920</vt:i4>
      </vt:variant>
      <vt:variant>
        <vt:i4>50</vt:i4>
      </vt:variant>
      <vt:variant>
        <vt:i4>0</vt:i4>
      </vt:variant>
      <vt:variant>
        <vt:i4>5</vt:i4>
      </vt:variant>
      <vt:variant>
        <vt:lpwstr/>
      </vt:variant>
      <vt:variant>
        <vt:lpwstr>_Toc372019818</vt:lpwstr>
      </vt:variant>
      <vt:variant>
        <vt:i4>1572920</vt:i4>
      </vt:variant>
      <vt:variant>
        <vt:i4>44</vt:i4>
      </vt:variant>
      <vt:variant>
        <vt:i4>0</vt:i4>
      </vt:variant>
      <vt:variant>
        <vt:i4>5</vt:i4>
      </vt:variant>
      <vt:variant>
        <vt:lpwstr/>
      </vt:variant>
      <vt:variant>
        <vt:lpwstr>_Toc372019817</vt:lpwstr>
      </vt:variant>
      <vt:variant>
        <vt:i4>1572920</vt:i4>
      </vt:variant>
      <vt:variant>
        <vt:i4>38</vt:i4>
      </vt:variant>
      <vt:variant>
        <vt:i4>0</vt:i4>
      </vt:variant>
      <vt:variant>
        <vt:i4>5</vt:i4>
      </vt:variant>
      <vt:variant>
        <vt:lpwstr/>
      </vt:variant>
      <vt:variant>
        <vt:lpwstr>_Toc372019816</vt:lpwstr>
      </vt:variant>
      <vt:variant>
        <vt:i4>1572920</vt:i4>
      </vt:variant>
      <vt:variant>
        <vt:i4>32</vt:i4>
      </vt:variant>
      <vt:variant>
        <vt:i4>0</vt:i4>
      </vt:variant>
      <vt:variant>
        <vt:i4>5</vt:i4>
      </vt:variant>
      <vt:variant>
        <vt:lpwstr/>
      </vt:variant>
      <vt:variant>
        <vt:lpwstr>_Toc372019815</vt:lpwstr>
      </vt:variant>
      <vt:variant>
        <vt:i4>1572920</vt:i4>
      </vt:variant>
      <vt:variant>
        <vt:i4>26</vt:i4>
      </vt:variant>
      <vt:variant>
        <vt:i4>0</vt:i4>
      </vt:variant>
      <vt:variant>
        <vt:i4>5</vt:i4>
      </vt:variant>
      <vt:variant>
        <vt:lpwstr/>
      </vt:variant>
      <vt:variant>
        <vt:lpwstr>_Toc372019814</vt:lpwstr>
      </vt:variant>
      <vt:variant>
        <vt:i4>1572920</vt:i4>
      </vt:variant>
      <vt:variant>
        <vt:i4>20</vt:i4>
      </vt:variant>
      <vt:variant>
        <vt:i4>0</vt:i4>
      </vt:variant>
      <vt:variant>
        <vt:i4>5</vt:i4>
      </vt:variant>
      <vt:variant>
        <vt:lpwstr/>
      </vt:variant>
      <vt:variant>
        <vt:lpwstr>_Toc372019813</vt:lpwstr>
      </vt:variant>
      <vt:variant>
        <vt:i4>1572920</vt:i4>
      </vt:variant>
      <vt:variant>
        <vt:i4>14</vt:i4>
      </vt:variant>
      <vt:variant>
        <vt:i4>0</vt:i4>
      </vt:variant>
      <vt:variant>
        <vt:i4>5</vt:i4>
      </vt:variant>
      <vt:variant>
        <vt:lpwstr/>
      </vt:variant>
      <vt:variant>
        <vt:lpwstr>_Toc372019812</vt:lpwstr>
      </vt:variant>
      <vt:variant>
        <vt:i4>1572920</vt:i4>
      </vt:variant>
      <vt:variant>
        <vt:i4>8</vt:i4>
      </vt:variant>
      <vt:variant>
        <vt:i4>0</vt:i4>
      </vt:variant>
      <vt:variant>
        <vt:i4>5</vt:i4>
      </vt:variant>
      <vt:variant>
        <vt:lpwstr/>
      </vt:variant>
      <vt:variant>
        <vt:lpwstr>_Toc372019811</vt:lpwstr>
      </vt:variant>
      <vt:variant>
        <vt:i4>1572920</vt:i4>
      </vt:variant>
      <vt:variant>
        <vt:i4>2</vt:i4>
      </vt:variant>
      <vt:variant>
        <vt:i4>0</vt:i4>
      </vt:variant>
      <vt:variant>
        <vt:i4>5</vt:i4>
      </vt:variant>
      <vt:variant>
        <vt:lpwstr/>
      </vt:variant>
      <vt:variant>
        <vt:lpwstr>_Toc372019810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Usuario</dc:creator>
  <cp:lastModifiedBy>USUARIO</cp:lastModifiedBy>
  <cp:revision>2</cp:revision>
  <cp:lastPrinted>2013-10-17T11:51:00Z</cp:lastPrinted>
  <dcterms:created xsi:type="dcterms:W3CDTF">2020-10-21T11:36:00Z</dcterms:created>
  <dcterms:modified xsi:type="dcterms:W3CDTF">2020-10-21T11:36:00Z</dcterms:modified>
</cp:coreProperties>
</file>