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t xml:space="preserve">CONTENIDOS, CRITERIOS DE EVALUACIÓN Y ESTÁNDARES DE APRENDIZAJE  MÍNIMOS EXIGIBLES PARA SUPERAR LA MATERIA DE  PSICOLOGIA </w:t>
      </w:r>
    </w:p>
    <w:p>
      <w:pPr>
        <w:pStyle w:val="NoSpacing"/>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Spacing"/>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t>2º DE BACHILLERATO</w:t>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eastAsia="ArialMT" w:cs="Times New Roman"/>
          <w:sz w:val="24"/>
          <w:szCs w:val="24"/>
          <w:lang w:val="es-ES"/>
        </w:rPr>
      </w:pPr>
      <w:r>
        <w:rPr>
          <w:rFonts w:eastAsia="ArialMT" w:cs="Times New Roman" w:ascii="Times New Roman" w:hAnsi="Times New Roman"/>
          <w:sz w:val="24"/>
          <w:szCs w:val="24"/>
          <w:lang w:val="es-ES"/>
        </w:rPr>
        <w:t>En este apartado se exponen los contenidos de cada bloque asociados a los criterios de evaluación y a los estándares de aprendizaje mínimos exigibles para aprobar la materia.</w:t>
      </w:r>
    </w:p>
    <w:p>
      <w:pPr>
        <w:pStyle w:val="NoSpacing"/>
        <w:jc w:val="both"/>
        <w:rPr>
          <w:rFonts w:ascii="Times New Roman" w:hAnsi="Times New Roman" w:cs="Times New Roman"/>
          <w:b/>
          <w:b/>
          <w:bCs/>
          <w:sz w:val="28"/>
          <w:szCs w:val="28"/>
        </w:rPr>
      </w:pPr>
      <w:r>
        <w:rPr>
          <w:rFonts w:cs="Times New Roman" w:ascii="Times New Roman" w:hAnsi="Times New Roman"/>
          <w:b/>
          <w:bCs/>
          <w:sz w:val="28"/>
          <w:szCs w:val="28"/>
        </w:rPr>
      </w:r>
    </w:p>
    <w:p>
      <w:pPr>
        <w:pStyle w:val="NoSpacing"/>
        <w:jc w:val="center"/>
        <w:rPr>
          <w:rFonts w:ascii="Times New Roman" w:hAnsi="Times New Roman" w:cs="Times New Roman"/>
          <w:sz w:val="24"/>
          <w:szCs w:val="24"/>
        </w:rPr>
      </w:pPr>
      <w:r>
        <w:rPr>
          <w:rFonts w:cs="Times New Roman" w:ascii="Times New Roman" w:hAnsi="Times New Roman"/>
          <w:b/>
          <w:bCs/>
          <w:sz w:val="24"/>
          <w:szCs w:val="24"/>
        </w:rPr>
        <w:t xml:space="preserve">BLOQUE 1: </w:t>
      </w:r>
      <w:r>
        <w:rPr>
          <w:rFonts w:cs="Times New Roman" w:ascii="Times New Roman" w:hAnsi="Times New Roman"/>
          <w:sz w:val="24"/>
          <w:szCs w:val="24"/>
          <w:u w:val="single"/>
        </w:rPr>
        <w:t>La Psicología como ciencia</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Características y objetivos de la Psicología. Principales escuelas en Psicología. Técnicas y métodos de la investigación psicológica.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t>CRITERIOS DE EVALUACIÓN, COMPETENCIAS CLAVE Y ESTÁNDARES DE APRENDIZAJE EVALUABLES:</w:t>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both"/>
        <w:rPr>
          <w:rFonts w:ascii="Times New Roman" w:hAnsi="Times New Roman" w:cs="Times New Roman"/>
          <w:sz w:val="24"/>
          <w:szCs w:val="24"/>
        </w:rPr>
      </w:pPr>
      <w:r>
        <w:rPr>
          <w:rFonts w:cs="Times New Roman" w:ascii="Times New Roman" w:hAnsi="Times New Roman"/>
          <w:b/>
          <w:sz w:val="24"/>
          <w:szCs w:val="24"/>
        </w:rPr>
        <w:t>Crit.PS.1.1.</w:t>
      </w:r>
      <w:r>
        <w:rPr>
          <w:rFonts w:cs="Times New Roman" w:ascii="Times New Roman" w:hAnsi="Times New Roman"/>
          <w:sz w:val="24"/>
          <w:szCs w:val="24"/>
        </w:rPr>
        <w:t xml:space="preserve"> Entender y apreciar la especificidad e importancia del conocimiento psicológico, como ciencia que trata de la conducta y los procesos mentales del individuo, valorando que se trata de un saber y una actitud que estimula la crítica, la autonomía, la investigación y la innovación.</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CCEC-CCL-CAA</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Est.PS.1.1.1. Explica y construye un marco de referencia global de la Psicología, desde sus orígenes en Grecia (en las filosofías de Platón y Aristóteles), hasta su reconocimiento como saber independiente de la mano de Wundt, Watson, James y Freud, definiendo las diferentes acepciones del término psicología a lo largo de su evolución, desde el etimológico, como “ciencia del alma”, a los aportados por las diferentes corrientes actuales: Conductismo, Cognitivismo, Psicoanálisis, Humanismo o Gestalt.</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sz w:val="24"/>
          <w:szCs w:val="24"/>
        </w:rPr>
        <w:t>Crit.PS.1.2.</w:t>
      </w:r>
      <w:r>
        <w:rPr>
          <w:rFonts w:cs="Times New Roman" w:ascii="Times New Roman" w:hAnsi="Times New Roman"/>
          <w:sz w:val="24"/>
          <w:szCs w:val="24"/>
        </w:rPr>
        <w:t xml:space="preserve"> Identificar la dimensión teórica y práctica de la Psicología, sus objetivos, características, ramas y técnicas de investigación, relacionándolas, como ciencia multidisciplinar, con otras ciencias cuyo fin es la comprensión de los fenómenos humanos, como la Filosofía, Biología, Antropología, Economía, etc.</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CMCT-CSC</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Est.PS.1.2.2. Distingue y relaciona las facetas teórica y práctica de la Psicología, identificando las diferentes ramas en que se desarrollan (clínica y de la salud, del arte, de las actividades físico-deportivas, de la educación, forense, de la intervención social, ambiental, etc.). Investigando y valorando su aplicación en los ámbitos de atención en la comunidad, como en la familia e infancia, tercera edad, discapacidades y minusvalías,  mujer, juventud, minorías sociales e inmigrantes, cooperación para el desarrollo, etc.</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Est.PS.1.2.3. Describe y aprecia la utilidad de las diferentes técnicas y metodologías de investigación psicológica, explicando las características de cada una de ellas, como son los métodos comprensivos (introspección, fenomenología, hermenéutica, test, entrevista personal, dinámica de grupos…) y objetivos (observación, descripción, experimentación, explicación, estudios de casos, etc.).</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sz w:val="24"/>
          <w:szCs w:val="24"/>
        </w:rPr>
        <w:t>Crit.PS.1.3.</w:t>
      </w:r>
      <w:r>
        <w:rPr>
          <w:rFonts w:cs="Times New Roman" w:ascii="Times New Roman" w:hAnsi="Times New Roman"/>
          <w:sz w:val="24"/>
          <w:szCs w:val="24"/>
        </w:rPr>
        <w:t xml:space="preserve"> Reconocer y expresar las aportaciones más importantes de la Psicología, desde sus inicios hasta la actualidad, identificando los principales problemas planteados y las soluciones aportadas por las diferentes corrientes psicológicas contemporáneas y realizando un análisis crítico de textos significativos y breves de contenido psicológico, identificando las problemáticas planteadas y relacionándolas con lo estudiado en la unidad.</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CMCT -CCL-CD-CIEE</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Est.PS.1.3.2. Analiza y valora críticamente textos sobre los problemas, las funciones y las aplicaciones de la Psicología de autores como W. Wundt, S. Freud, A. Maslow, W.  James y B.F. Skinner, entre otros.</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b/>
          <w:bCs/>
          <w:sz w:val="24"/>
          <w:szCs w:val="24"/>
        </w:rPr>
        <w:t xml:space="preserve">BLOQUE 2: </w:t>
      </w:r>
      <w:r>
        <w:rPr>
          <w:rFonts w:cs="Times New Roman" w:ascii="Times New Roman" w:hAnsi="Times New Roman"/>
          <w:sz w:val="24"/>
          <w:szCs w:val="24"/>
          <w:u w:val="single"/>
        </w:rPr>
        <w:t>Fundamentos biológicos de la conducta</w:t>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t>CONTENIDOS:</w:t>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Determinantes biológicos de la conducta humana. Componentes, estructuras y funciones del sistema nervioso en relación a los procesos de cognición y emoción. Técnicas de investigación del cerebro, algunas patologías cerebrales y el sistema endocrino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t>CRITERIOS DE EVALUACIÓN,  COMPETENCIAS CLAVE Y ESTÁNDARES DE APRENDIZAJE EVALUABLES:</w:t>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sz w:val="24"/>
          <w:szCs w:val="24"/>
        </w:rPr>
        <w:t xml:space="preserve">Crit.PS.2.2. </w:t>
      </w:r>
      <w:r>
        <w:rPr>
          <w:rFonts w:cs="Times New Roman" w:ascii="Times New Roman" w:hAnsi="Times New Roman"/>
          <w:sz w:val="24"/>
          <w:szCs w:val="24"/>
        </w:rPr>
        <w:t xml:space="preserve">Analizar y apreciar la importancia de la organización del sistema nervioso central, fundamentalmente del encéfalo humano, distinguiendo las diferentes localizaciones y funciones que determinan la conducta de los individuos. </w:t>
      </w:r>
    </w:p>
    <w:p>
      <w:pPr>
        <w:pStyle w:val="NoSpacing"/>
        <w:jc w:val="both"/>
        <w:rPr>
          <w:rFonts w:ascii="Times New Roman" w:hAnsi="Times New Roman" w:cs="Times New Roman"/>
          <w:sz w:val="24"/>
          <w:szCs w:val="24"/>
        </w:rPr>
      </w:pPr>
      <w:r>
        <w:rPr>
          <w:rFonts w:cs="Times New Roman" w:ascii="Times New Roman" w:hAnsi="Times New Roman"/>
          <w:sz w:val="24"/>
          <w:szCs w:val="24"/>
        </w:rPr>
        <w:t>CMCT-CD</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Est.PS.2.2.2. Investiga y explica la organización de las áreas cerebrales y las funciones que ejecutan, localizando en un dibujo o gráfico dichas áreas.</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sz w:val="24"/>
          <w:szCs w:val="24"/>
        </w:rPr>
        <w:t>Crit.PS.2.3.</w:t>
      </w:r>
      <w:r>
        <w:rPr>
          <w:rFonts w:cs="Times New Roman" w:ascii="Times New Roman" w:hAnsi="Times New Roman"/>
          <w:sz w:val="24"/>
          <w:szCs w:val="24"/>
        </w:rPr>
        <w:t xml:space="preserve"> Entender y valorar las diferentes técnicas actuales de investigación del cerebro y su impacto en el avance científico acerca de la explicación de la conducta y en la superación de algunos trastornos y enfermedades mentales.</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CMCT-CIEE</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Est.PS.2.3.1. Describe y compara las diferentes técnicas científicas de investigación del cerebro (angiogramas, EEG, TAC, TEP IRM, intervenciones directas y estudio de casos) y aprecia el impulso que estas técnicas han dado al conocimiento del comportamiento humano y a la solución de algunas patologías existentes.</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sz w:val="24"/>
          <w:szCs w:val="24"/>
        </w:rPr>
        <w:t>Crit.PS.2.4.</w:t>
      </w:r>
      <w:r>
        <w:rPr>
          <w:rFonts w:cs="Times New Roman" w:ascii="Times New Roman" w:hAnsi="Times New Roman"/>
          <w:sz w:val="24"/>
          <w:szCs w:val="24"/>
        </w:rPr>
        <w:t xml:space="preserve"> Comprender y reconocer algunas de las bases genéticas que determinan la conducta humana, apreciando la relación de causa y efecto que puede existir entre ambas y destacando el origen de algunas enfermedades producidas por alteraciones genéticas.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lang w:val="en-US"/>
        </w:rPr>
      </w:pPr>
      <w:r>
        <w:rPr>
          <w:rFonts w:cs="Times New Roman" w:ascii="Times New Roman" w:hAnsi="Times New Roman"/>
          <w:sz w:val="24"/>
          <w:szCs w:val="24"/>
          <w:lang w:val="en-US"/>
        </w:rPr>
        <w:t>CMCT-CCL-CD</w:t>
      </w:r>
    </w:p>
    <w:p>
      <w:pPr>
        <w:pStyle w:val="NoSpacing"/>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Spacing"/>
        <w:jc w:val="both"/>
        <w:rPr>
          <w:rFonts w:ascii="Times New Roman" w:hAnsi="Times New Roman" w:cs="Times New Roman"/>
          <w:sz w:val="24"/>
          <w:szCs w:val="24"/>
        </w:rPr>
      </w:pPr>
      <w:r>
        <w:rPr>
          <w:rFonts w:cs="Times New Roman" w:ascii="Times New Roman" w:hAnsi="Times New Roman"/>
          <w:sz w:val="24"/>
          <w:szCs w:val="24"/>
          <w:lang w:val="en-US"/>
        </w:rPr>
        <w:t xml:space="preserve">Est.PS.2.4.1. </w:t>
      </w:r>
      <w:r>
        <w:rPr>
          <w:rFonts w:cs="Times New Roman" w:ascii="Times New Roman" w:hAnsi="Times New Roman"/>
          <w:sz w:val="24"/>
          <w:szCs w:val="24"/>
        </w:rPr>
        <w:t>Explica la influencia de los componentes genéticos que intervienen en la conducta e investiga y valora si estos tienen efectos distintivos entre la conducta femenina y la masculina.</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Est.PS.2.4.2. Relaciona y aprecia la importancia de las alteraciones genéticas con las enfermedades que producen modificaciones y anomalías en la conducta, utilizando el vocabulario técnico preciso (mutación, trisomía, monosomía, deleción, etc.) y localiza y selecciona información en internet acerca de distintos tipos de enfermedades causadas por alteraciones genéticas, tales como: el síndrome de Down, el síndrome de Turner, síndrome del maullido de gato o el síndrome de Klinefelter, entre otras..</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sz w:val="24"/>
          <w:szCs w:val="24"/>
        </w:rPr>
        <w:t>Crit.PS.2.5.</w:t>
      </w:r>
      <w:r>
        <w:rPr>
          <w:rFonts w:cs="Times New Roman" w:ascii="Times New Roman" w:hAnsi="Times New Roman"/>
          <w:sz w:val="24"/>
          <w:szCs w:val="24"/>
        </w:rPr>
        <w:t xml:space="preserve"> Investigar y resumir la influencia del sistema endocrino sobre el cerebro y los comportamientos derivados de ello, con el fin de valorar la importancia de la relación entre ambos.</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CAA-CMCT</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Est.PS.2.5.1. Realiza, en colaboración grupal, un mapa conceptual del sistema endocrino, apreciando su influencia en la conducta humana y sus trastornos, p. ej.: hipófisis/ depresión, tiroides/ansiedad, paratiroides/astenia, suprarrenales/delirios, páncreas/depresión, sexuales/climaterio, etc.</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b/>
          <w:bCs/>
          <w:sz w:val="24"/>
          <w:szCs w:val="24"/>
        </w:rPr>
        <w:t xml:space="preserve">BLOQUE 3: </w:t>
      </w:r>
      <w:r>
        <w:rPr>
          <w:rFonts w:cs="Times New Roman" w:ascii="Times New Roman" w:hAnsi="Times New Roman"/>
          <w:sz w:val="24"/>
          <w:szCs w:val="24"/>
          <w:u w:val="single"/>
        </w:rPr>
        <w:t>Los procesos cognitivos básicos: percepción, atención y memoria</w:t>
      </w:r>
    </w:p>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t>CONTENIDOS:</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La percepción como proceso activo de construcción del mundo. Elementos de la percepción. Leyes gestálticas. Fenómenos y trastornos perceptivos. Influencia de factores individuales y sociales. La atención, alteraciones. La memoria: estructura y funcionamiento. Modelos y tipos de memoria (memoria multialmacén, niveles de procesamiento de la información). El fenómeno del olvido. Alteraciones de la memoria.</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t>CRITERIOS DE EVALUACIÓN,  COMPETENCIAS CLAVE,  ESTÁNDARES DE APRENDIZAJE EVALUABLES:</w:t>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both"/>
        <w:rPr>
          <w:rFonts w:ascii="Times New Roman" w:hAnsi="Times New Roman" w:cs="Times New Roman"/>
          <w:sz w:val="24"/>
          <w:szCs w:val="24"/>
        </w:rPr>
      </w:pPr>
      <w:r>
        <w:rPr>
          <w:rFonts w:cs="Times New Roman" w:ascii="Times New Roman" w:hAnsi="Times New Roman"/>
          <w:b/>
          <w:sz w:val="24"/>
          <w:szCs w:val="24"/>
        </w:rPr>
        <w:t>Crit.PS.3.1.</w:t>
      </w:r>
      <w:r>
        <w:rPr>
          <w:rFonts w:cs="Times New Roman" w:ascii="Times New Roman" w:hAnsi="Times New Roman"/>
          <w:sz w:val="24"/>
          <w:szCs w:val="24"/>
        </w:rPr>
        <w:t xml:space="preserve"> Comprender la percepción humana como un proceso constructivo eminentemente subjetivo y limitado, en el cual tiene su origen el conocimiento sobre la realidad, valorando al ser humano como un procesador de información.</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lang w:val="en-US"/>
        </w:rPr>
      </w:pPr>
      <w:r>
        <w:rPr>
          <w:rFonts w:cs="Times New Roman" w:ascii="Times New Roman" w:hAnsi="Times New Roman"/>
          <w:sz w:val="24"/>
          <w:szCs w:val="24"/>
          <w:lang w:val="en-US"/>
        </w:rPr>
        <w:t>CMCT-CAA-CD-CIEE-CCL</w:t>
      </w:r>
    </w:p>
    <w:p>
      <w:pPr>
        <w:pStyle w:val="NoSpacing"/>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Spacing"/>
        <w:jc w:val="both"/>
        <w:rPr>
          <w:rFonts w:ascii="Times New Roman" w:hAnsi="Times New Roman" w:cs="Times New Roman"/>
          <w:sz w:val="24"/>
          <w:szCs w:val="24"/>
        </w:rPr>
      </w:pPr>
      <w:r>
        <w:rPr>
          <w:rFonts w:cs="Times New Roman" w:ascii="Times New Roman" w:hAnsi="Times New Roman"/>
          <w:sz w:val="24"/>
          <w:szCs w:val="24"/>
          <w:lang w:val="en-US"/>
        </w:rPr>
        <w:t xml:space="preserve">Est.PS.3.1.1. </w:t>
      </w:r>
      <w:r>
        <w:rPr>
          <w:rFonts w:cs="Times New Roman" w:ascii="Times New Roman" w:hAnsi="Times New Roman"/>
          <w:sz w:val="24"/>
          <w:szCs w:val="24"/>
        </w:rPr>
        <w:t>Distingue y relaciona los diferentes elementos que intervienen en el fenómeno de la percepción (estímulo, sentido, sensación y umbrales de percepción), reconociéndolos dentro de las fases del proceso perceptivo (excitación, transducción, transmisión y recepción).</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Est.PS.3.1.2. Compara y valora las aportaciones de las principales teorías existentes acerca de la percepción: Asociacionismo, Gestalt, Cognitivismo y Neuropsicología.</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sz w:val="24"/>
          <w:szCs w:val="24"/>
        </w:rPr>
        <w:t>Crit.PS.3.2.</w:t>
      </w:r>
      <w:r>
        <w:rPr>
          <w:rFonts w:cs="Times New Roman" w:ascii="Times New Roman" w:hAnsi="Times New Roman"/>
          <w:sz w:val="24"/>
          <w:szCs w:val="24"/>
        </w:rPr>
        <w:t xml:space="preserve"> Explicar y apreciar la relevancia que tienen las influencias individuales y sociales en el fenómeno de la percepción, valorando críticamente tanto sus aspectos positivos como negativos.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CAA-CIEE</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Est.PS.3.2.1. Discierne y elabora conclusiones, en colaboración grupal, sobre la influencia de los factores individuales (motivación, actitudes, intereses) y sociales (cultura, hábitat) en el fenómeno de la percepción, utilizando, por ejemplo, los experimentos sobre prejuicios realizados por Allport y Kramer.</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sz w:val="24"/>
          <w:szCs w:val="24"/>
        </w:rPr>
        <w:t>Crit.PS.3.3.</w:t>
      </w:r>
      <w:r>
        <w:rPr>
          <w:rFonts w:cs="Times New Roman" w:ascii="Times New Roman" w:hAnsi="Times New Roman"/>
          <w:sz w:val="24"/>
          <w:szCs w:val="24"/>
        </w:rPr>
        <w:t xml:space="preserve"> Conocer y analizar la estructura, tipos y funcionamiento de la memoria humana, investigando las aportaciones de algunas teorías actuales con el fin de entender el origen, los factores que influyen en el desarrollo de esta capacidad en el ser humano y utilizar sus aportaciones en su propio aprendizaje.</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CAA-CIEE-CD-CCL</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Est.PS.3.3.1. Relaciona los conceptos de atención y concentración, como puntos de partida de la memoria, distinguiendo los tipos de atención que existen y los tipos de alteración que pueden sufrir.</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b/>
          <w:bCs/>
          <w:sz w:val="24"/>
          <w:szCs w:val="24"/>
        </w:rPr>
        <w:t xml:space="preserve">BLOQUE 4: </w:t>
      </w:r>
      <w:r>
        <w:rPr>
          <w:rFonts w:cs="Times New Roman" w:ascii="Times New Roman" w:hAnsi="Times New Roman"/>
          <w:sz w:val="24"/>
          <w:szCs w:val="24"/>
          <w:u w:val="single"/>
        </w:rPr>
        <w:t>Procesos cognitivos superiores: aprendizaje, inteligencia y pensamiento</w:t>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t>CONTENIDOS:</w:t>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El aprendizaje. Teorías del aprendizaje y su aplicación. Inteligencia. Teorías actuales sobre la inteligencia. Desarrollo de la inteligencia según Piaget. Medida de la inteligencia, variación e instrumentos de medida. Inteligencia emocional. Inteligencia artificial. Procesos del pensamiento, razonamiento, toma de decisiones y resolución de problemas.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El lenguaje: características y funciones. Adquisición y desarrollo del lenguaje. Alteraciones del lenguaje.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t>CRITERIOS DE EVALUACIÓN,  COMPETENCIAS CLAVE, ESTÁNDARES DE APRENDIZAJE EVALUABLES:</w:t>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both"/>
        <w:rPr>
          <w:rFonts w:ascii="Times New Roman" w:hAnsi="Times New Roman" w:cs="Times New Roman"/>
          <w:sz w:val="24"/>
          <w:szCs w:val="24"/>
        </w:rPr>
      </w:pPr>
      <w:r>
        <w:rPr>
          <w:rFonts w:cs="Times New Roman" w:ascii="Times New Roman" w:hAnsi="Times New Roman"/>
          <w:b/>
          <w:sz w:val="24"/>
          <w:szCs w:val="24"/>
        </w:rPr>
        <w:t>Crit.PS.4.1.</w:t>
      </w:r>
      <w:r>
        <w:rPr>
          <w:rFonts w:cs="Times New Roman" w:ascii="Times New Roman" w:hAnsi="Times New Roman"/>
          <w:sz w:val="24"/>
          <w:szCs w:val="24"/>
        </w:rPr>
        <w:t xml:space="preserve"> Explicar las principales teorías sobre el aprendizaje, identificando los factores que cada una de ellas considera determinantes en este proceso, con el objeto de iniciarse en la comprensión de este fenómeno, sus aplicaciones en el campo social y utilizar sus conocimientos para mejorar su propio aprendizaje.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CIEE-CMCT-CAA</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Est.PS.4.1.1. Utiliza su iniciativa personal para confeccionar un cuadro comparativo de las diferentes teorías del aprendizaje: Condicionamiento Clásico (Pavlov y Watson), aprendizaje por Ensayo-Error (Thorndike), Condicionamiento Instrumental (Skinner), Teoría Cognitiva (Piaget), Gestalt (Khöler) y aprendizaje Social o Vicario (Bandura), entre otros, utilizando medios informáticos.</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sz w:val="24"/>
          <w:szCs w:val="24"/>
        </w:rPr>
        <w:t>Crit.PS.4.2.</w:t>
      </w:r>
      <w:r>
        <w:rPr>
          <w:rFonts w:cs="Times New Roman" w:ascii="Times New Roman" w:hAnsi="Times New Roman"/>
          <w:sz w:val="24"/>
          <w:szCs w:val="24"/>
        </w:rPr>
        <w:t xml:space="preserve"> Comprender los procesos cognitivos superiores del ser humano, como la inteligencia y el pensamiento, mediante el conocimiento de algunas teorías explicativas de su naturaleza y desarrollo, distinguiendo los factores que influyen en él e investigando la eficacia de las técnicas de medición utilizadas y el concepto de CI, con el fin de entender esta capacidad humana.</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CAA-CMCT-CIEE-CD</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Est.PS.4.2.2. Utiliza su iniciativa personal para elaborar un esquema explicativo sobre las fases del desarrollo de la inteligencia según J. Piaget, valorando la importancia de las influencias genéticas y del medio en este proceso.</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sz w:val="24"/>
          <w:szCs w:val="24"/>
        </w:rPr>
        <w:t>Crit.PS.4.3.</w:t>
      </w:r>
      <w:r>
        <w:rPr>
          <w:rFonts w:cs="Times New Roman" w:ascii="Times New Roman" w:hAnsi="Times New Roman"/>
          <w:sz w:val="24"/>
          <w:szCs w:val="24"/>
        </w:rPr>
        <w:t xml:space="preserve"> Reconocer y valorar la importancia de la inteligencia emocional en el desarrollo psíquico del individuo.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CIEE-CAA</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Est.PS.4.3.1. Valora la importancia de las teorías de Gardner y Goleman, realizando un esquema de las competencias de la inteligencia emocional y su importancia en el éxito personal y profesional.</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u w:val="single"/>
        </w:rPr>
      </w:pPr>
      <w:r>
        <w:rPr>
          <w:rFonts w:cs="Times New Roman" w:ascii="Times New Roman" w:hAnsi="Times New Roman"/>
          <w:b/>
          <w:bCs/>
          <w:sz w:val="24"/>
          <w:szCs w:val="24"/>
        </w:rPr>
        <w:t xml:space="preserve">BLOQUE 5: </w:t>
      </w:r>
      <w:r>
        <w:rPr>
          <w:rFonts w:cs="Times New Roman" w:ascii="Times New Roman" w:hAnsi="Times New Roman"/>
          <w:sz w:val="24"/>
          <w:szCs w:val="24"/>
          <w:u w:val="single"/>
        </w:rPr>
        <w:t>La construcción del ser humano. Motivación, personalidad y afectividad</w:t>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t>CONTENIDOS:</w:t>
      </w:r>
    </w:p>
    <w:p>
      <w:pPr>
        <w:pStyle w:val="NormalWeb"/>
        <w:spacing w:before="280" w:after="280"/>
        <w:jc w:val="both"/>
        <w:rPr>
          <w:b/>
          <w:b/>
          <w:bCs/>
          <w:sz w:val="36"/>
          <w:szCs w:val="36"/>
        </w:rPr>
      </w:pPr>
      <w:r>
        <w:rPr/>
        <w:t xml:space="preserve">Motivación. Naturaleza y características de la motivación. Teorías de la motivación. Conflictos y frustración. Motivación y consecución de logro en los ámbitos laboral y educativo. La personalidad. Teorías de la personalidad. Desarrollo de la personalidad. Evaluación de la personalidad. </w:t>
      </w:r>
    </w:p>
    <w:p>
      <w:pPr>
        <w:pStyle w:val="NoSpacing"/>
        <w:jc w:val="both"/>
        <w:rPr>
          <w:rFonts w:ascii="Times New Roman" w:hAnsi="Times New Roman" w:cs="Times New Roman"/>
          <w:sz w:val="24"/>
          <w:szCs w:val="24"/>
        </w:rPr>
      </w:pPr>
      <w:r>
        <w:rPr>
          <w:rFonts w:cs="Times New Roman" w:ascii="Times New Roman" w:hAnsi="Times New Roman"/>
          <w:sz w:val="24"/>
          <w:szCs w:val="24"/>
        </w:rPr>
        <w:t>Emociones y sentimientos: emociones primarias y secundarias. Funciones de las emociones. Teorías sobre la emoción. Psicopatología: diagnóstico y clasificación de los trastornos emocionales. Formas de comunicación emocional: lenguaje verbal y no verbal.</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t>CRITERIOS DE EVALUACIÓN,  COMPETENCIAS CLAVE,  ESTÁNDARES DE APRENDIZAJE EVALUABLES:</w:t>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both"/>
        <w:rPr>
          <w:rFonts w:ascii="Times New Roman" w:hAnsi="Times New Roman" w:cs="Times New Roman"/>
          <w:sz w:val="24"/>
          <w:szCs w:val="24"/>
        </w:rPr>
      </w:pPr>
      <w:r>
        <w:rPr>
          <w:rFonts w:cs="Times New Roman" w:ascii="Times New Roman" w:hAnsi="Times New Roman"/>
          <w:b/>
          <w:sz w:val="24"/>
          <w:szCs w:val="24"/>
        </w:rPr>
        <w:t>Crit.PS.5.1.</w:t>
      </w:r>
      <w:r>
        <w:rPr>
          <w:rFonts w:cs="Times New Roman" w:ascii="Times New Roman" w:hAnsi="Times New Roman"/>
          <w:sz w:val="24"/>
          <w:szCs w:val="24"/>
        </w:rPr>
        <w:t xml:space="preserve"> Explicar y valorar la importancia de la motivación, su clasificación y su relación con otros procesos cognitivos, desarrollando los diferentes supuestos teóricos que la explican y analizando las deficiencias y conflictos que en su desarrollo conducen a la frustración.</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CCL-CIEE-CSC</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Est.PS.5.1.1. Utiliza y selecciona información acerca de las teorías de la motivación:</w:t>
      </w:r>
    </w:p>
    <w:p>
      <w:pPr>
        <w:pStyle w:val="NoSpacing"/>
        <w:jc w:val="both"/>
        <w:rPr>
          <w:rFonts w:ascii="Times New Roman" w:hAnsi="Times New Roman" w:cs="Times New Roman"/>
          <w:sz w:val="24"/>
          <w:szCs w:val="24"/>
        </w:rPr>
      </w:pPr>
      <w:r>
        <w:rPr>
          <w:rFonts w:cs="Times New Roman" w:ascii="Times New Roman" w:hAnsi="Times New Roman"/>
          <w:sz w:val="24"/>
          <w:szCs w:val="24"/>
        </w:rPr>
        <w:t>Homeostática, de las Necesidades, del Incentivo, Cognitivas, Psicoanalíticas y Humanistas, utilizando mapas conceptuales y elaborando conclusiones.</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sz w:val="24"/>
          <w:szCs w:val="24"/>
        </w:rPr>
        <w:t>Crit.PS.5.2.</w:t>
      </w:r>
      <w:r>
        <w:rPr>
          <w:rFonts w:cs="Times New Roman" w:ascii="Times New Roman" w:hAnsi="Times New Roman"/>
          <w:sz w:val="24"/>
          <w:szCs w:val="24"/>
        </w:rPr>
        <w:t xml:space="preserve"> Comprender qué es la personalidad, analizando las influencias genéticas, medioambientales y culturales sobre las que se edifica, las diversas teorías que la estudian y los factores motivacionales, afectivos y cognitivos necesarios para su adecuada evolución, en cada una de sus fases de desarrollo.</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CAA-CMCT-CIEE-CD-CCL</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Est.PS.5.2.1. Describe, estableciendo semejanzas y diferencias, las diferentes teorías de la personalidad, como las provenientes del Psicoanálisis, el Humanismo, las Tipologías, el Cognitivismo y el Conductismo, valorando las aportaciones que cada una de ellas ha realizado en el conocimiento de la naturaleza humana.</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Est.PS.5.2.2. Recurre a su iniciativa personal para realizar una presentación, a través de medios audiovisuales, sobre las fases del desarrollo de la personalidad, por ejemplo: según la teoría psicoanalista, elaborando conclusiones sobre los cambios que se producen en cada una de ellas.</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sz w:val="24"/>
          <w:szCs w:val="24"/>
        </w:rPr>
        <w:t>Crit.PS.5.4.</w:t>
      </w:r>
      <w:r>
        <w:rPr>
          <w:rFonts w:cs="Times New Roman" w:ascii="Times New Roman" w:hAnsi="Times New Roman"/>
          <w:sz w:val="24"/>
          <w:szCs w:val="24"/>
        </w:rPr>
        <w:t xml:space="preserve"> Reconocer y valorar los distintos tipos de afectos, así como el origen de algunos trastornos emocionales, con el objeto de despertar su interés por el desarrollo personal de esta capacidad.</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lang w:val="en-US"/>
        </w:rPr>
      </w:pPr>
      <w:r>
        <w:rPr>
          <w:rFonts w:cs="Times New Roman" w:ascii="Times New Roman" w:hAnsi="Times New Roman"/>
          <w:sz w:val="24"/>
          <w:szCs w:val="24"/>
          <w:lang w:val="en-US"/>
        </w:rPr>
        <w:t>CMCT-CAA-CD</w:t>
      </w:r>
    </w:p>
    <w:p>
      <w:pPr>
        <w:pStyle w:val="NoSpacing"/>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Spacing"/>
        <w:jc w:val="both"/>
        <w:rPr>
          <w:rFonts w:ascii="Times New Roman" w:hAnsi="Times New Roman" w:cs="Times New Roman"/>
          <w:sz w:val="24"/>
          <w:szCs w:val="24"/>
        </w:rPr>
      </w:pPr>
      <w:r>
        <w:rPr>
          <w:rFonts w:cs="Times New Roman" w:ascii="Times New Roman" w:hAnsi="Times New Roman"/>
          <w:sz w:val="24"/>
          <w:szCs w:val="24"/>
          <w:lang w:val="en-US"/>
        </w:rPr>
        <w:t xml:space="preserve">Est.PS.5.4.1. </w:t>
      </w:r>
      <w:r>
        <w:rPr>
          <w:rFonts w:cs="Times New Roman" w:ascii="Times New Roman" w:hAnsi="Times New Roman"/>
          <w:sz w:val="24"/>
          <w:szCs w:val="24"/>
        </w:rPr>
        <w:t>Explica los distintos tipos de afectos (sentimiento, emoción y pasión) especificando sus determinantes hereditarios y aprendidos y analizando la relación entre emoción y cognición.</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Est.PS.5.4.2. Describe las emociones primarias (miedo, asco, alegría, tristeza, ira, sorpresa) y secundarias (ansiedad, hostilidad, humor, felicidad, amor), distinguiéndolas de las emociones autoconscientes (culpa, vergüenza, orgullo).</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center"/>
        <w:rPr>
          <w:rFonts w:ascii="Times New Roman" w:hAnsi="Times New Roman" w:cs="Times New Roman"/>
          <w:sz w:val="24"/>
          <w:szCs w:val="24"/>
        </w:rPr>
      </w:pPr>
      <w:r>
        <w:rPr>
          <w:rFonts w:cs="Times New Roman" w:ascii="Times New Roman" w:hAnsi="Times New Roman"/>
          <w:b/>
          <w:bCs/>
          <w:sz w:val="24"/>
          <w:szCs w:val="24"/>
        </w:rPr>
        <w:t xml:space="preserve">BLOQUE 6: </w:t>
      </w:r>
      <w:r>
        <w:rPr>
          <w:rFonts w:cs="Times New Roman" w:ascii="Times New Roman" w:hAnsi="Times New Roman"/>
          <w:sz w:val="24"/>
          <w:szCs w:val="24"/>
          <w:u w:val="single"/>
        </w:rPr>
        <w:t>Psicología social y de las organizaciones</w:t>
      </w:r>
    </w:p>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t>CONTENIDOS:</w:t>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Dimensión social del ser humano: proceso de socialización, origen de las actitudes (prejuicio y discriminación) y su influencia en la personalidad y la conducta, fundamentalmente en las conductas violentas. Influencia social y conducta: persuasión, conformidad, rebeldía y pensamiento crítico.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t>CRITERIOS DE EVALUACIÓN, COMPETENCIAS CLAVE, ESTÁNDARES DE APRENDIZAJE EVALUABLES:</w:t>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both"/>
        <w:rPr>
          <w:rFonts w:ascii="Times New Roman" w:hAnsi="Times New Roman" w:cs="Times New Roman"/>
          <w:sz w:val="24"/>
          <w:szCs w:val="24"/>
        </w:rPr>
      </w:pPr>
      <w:r>
        <w:rPr>
          <w:rFonts w:cs="Times New Roman" w:ascii="Times New Roman" w:hAnsi="Times New Roman"/>
          <w:b/>
          <w:sz w:val="24"/>
          <w:szCs w:val="24"/>
        </w:rPr>
        <w:t>Crit.PS.6.1.</w:t>
      </w:r>
      <w:r>
        <w:rPr>
          <w:rFonts w:cs="Times New Roman" w:ascii="Times New Roman" w:hAnsi="Times New Roman"/>
          <w:sz w:val="24"/>
          <w:szCs w:val="24"/>
        </w:rPr>
        <w:t xml:space="preserve"> Comprender y apreciar la dimensión social del ser humano y entender el proceso de socialización como la interiorización de las normas y valores sociales apreciando su influencia en la personalidad y conducta de las personas.</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CCEC-CMCT-CD-CSC</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Est.PS.6.1.1. Analiza y valora las diferencias culturales y su impacto en el comportamiento de los individuos al ejercer su influencia en los esquemas cognitivos, la personalidad y la vida afectiva del ser humano.</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Est.PS.6.1.3. Investiga acerca del origen social de las actitudes personales, valorando su utilidad para la predicción de la conducta humana y su influencia en conductas de violencia escolar, laboral, doméstica y de género, entre otras.</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sz w:val="24"/>
          <w:szCs w:val="24"/>
        </w:rPr>
        <w:t>Crit.PS.6.2.</w:t>
      </w:r>
      <w:r>
        <w:rPr>
          <w:rFonts w:cs="Times New Roman" w:ascii="Times New Roman" w:hAnsi="Times New Roman"/>
          <w:sz w:val="24"/>
          <w:szCs w:val="24"/>
        </w:rPr>
        <w:t xml:space="preserve"> Conocer y valorar los procesos psicológicos de las masas, su naturaleza, características y pautas de comportamiento, con el fin de evitar las situaciones de vulnerabilidad en las que el individuo pueda perder el control sobre sus propios actos.</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CCL-CMCT-CSC-CCEC-CIEE</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Est.PS.6.2.1. Busca y selecciona información en Internet acerca de las características de la conducta del individuo inmerso en la masa, tales como: impulsividad, intolerancia, inconsciencia, falta de perseverancia, volubilidad y falta de capacidad crítica, entre otras.</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Est.PS.6.2.3. Indaga en la psicología de Erickson y destaca algunas de las causas psicológicas explicativas que señala acerca de los actos terroristas, el pensamiento radical e irracional que se pone de manifiesto en algunos seguidores de equipos deportivos, artistas, grupos políticos, religiosos, etc.</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rmal"/>
        <w:rPr>
          <w:lang w:val="es-ES"/>
        </w:rPr>
      </w:pPr>
      <w:r>
        <w:rPr>
          <w:lang w:val="es-ES"/>
        </w:rPr>
      </w:r>
    </w:p>
    <w:p>
      <w:pPr>
        <w:pStyle w:val="Normal"/>
        <w:rPr>
          <w:lang w:val="es-ES"/>
        </w:rPr>
      </w:pPr>
      <w:r>
        <w:rPr>
          <w:lang w:val="es-ES"/>
        </w:rPr>
      </w:r>
    </w:p>
    <w:p>
      <w:pPr>
        <w:pStyle w:val="Normal"/>
        <w:spacing w:lineRule="auto" w:line="240" w:before="0" w:after="0"/>
        <w:jc w:val="both"/>
        <w:rPr>
          <w:rFonts w:ascii="Times New Roman" w:hAnsi="Times New Roman" w:cs="Times New Roman"/>
          <w:b/>
          <w:b/>
          <w:sz w:val="24"/>
          <w:szCs w:val="24"/>
          <w:lang w:val="es-ES"/>
        </w:rPr>
      </w:pPr>
      <w:r>
        <w:rPr>
          <w:rFonts w:cs="Times New Roman" w:ascii="Times New Roman" w:hAnsi="Times New Roman"/>
          <w:b/>
          <w:sz w:val="24"/>
          <w:szCs w:val="24"/>
          <w:lang w:val="es-ES"/>
        </w:rPr>
        <w:t>Instrumentos de calificación</w:t>
      </w:r>
    </w:p>
    <w:p>
      <w:pPr>
        <w:pStyle w:val="NormalWeb"/>
        <w:spacing w:before="280" w:after="280"/>
        <w:jc w:val="both"/>
        <w:rPr/>
      </w:pPr>
      <w:r>
        <w:rPr/>
        <w:t>Se valorará el trabajo diario desarrollado en clase (la realización de las actividades propuestas, la puntualidad en la entrega de las mismas, así como la participación y el interés mostrado a lo largo de las clases) y un trabajo escrito obligatorio que el alumnado deberá realizar en cada uno de los bloques desarrollados en el aula.</w:t>
      </w:r>
    </w:p>
    <w:p>
      <w:pPr>
        <w:pStyle w:val="NormalWeb"/>
        <w:spacing w:before="280" w:after="280"/>
        <w:jc w:val="both"/>
        <w:rPr/>
      </w:pPr>
      <w:r>
        <w:rPr/>
        <w:t xml:space="preserve">De no realizar y entregar los trabajos obligatorios, la evaluación será negativa. </w:t>
      </w:r>
    </w:p>
    <w:p>
      <w:pPr>
        <w:pStyle w:val="NormalWeb"/>
        <w:spacing w:before="280" w:after="280"/>
        <w:jc w:val="both"/>
        <w:rPr/>
      </w:pPr>
      <w:r>
        <w:rPr/>
        <w:t>En la valoración del trabajo obligatorio se tendrán en cuenta los siguientes aspectos: el contenido del mismo, su organización, desarrollo, presentación y las fuentes utilizadas para su realización.</w:t>
      </w:r>
    </w:p>
    <w:p>
      <w:pPr>
        <w:pStyle w:val="Normal"/>
        <w:spacing w:lineRule="auto" w:line="240" w:before="0" w:after="0"/>
        <w:jc w:val="both"/>
        <w:rPr>
          <w:rFonts w:ascii="Times New Roman" w:hAnsi="Times New Roman" w:cs="Times New Roman"/>
          <w:b/>
          <w:b/>
          <w:sz w:val="24"/>
          <w:szCs w:val="24"/>
          <w:lang w:val="es-ES"/>
        </w:rPr>
      </w:pPr>
      <w:r>
        <w:rPr>
          <w:rFonts w:cs="Times New Roman" w:ascii="Times New Roman" w:hAnsi="Times New Roman"/>
          <w:b/>
          <w:sz w:val="24"/>
          <w:szCs w:val="24"/>
          <w:lang w:val="es-ES"/>
        </w:rPr>
      </w:r>
    </w:p>
    <w:p>
      <w:pPr>
        <w:pStyle w:val="NormalWeb"/>
        <w:spacing w:before="280" w:after="280"/>
        <w:jc w:val="both"/>
        <w:rPr>
          <w:b/>
          <w:b/>
        </w:rPr>
      </w:pPr>
      <w:r>
        <w:rPr>
          <w:b/>
        </w:rPr>
        <w:t>Porcentajes de calificación</w:t>
      </w:r>
    </w:p>
    <w:p>
      <w:pPr>
        <w:pStyle w:val="NormalWeb"/>
        <w:spacing w:before="280" w:after="280"/>
        <w:jc w:val="both"/>
        <w:rPr/>
      </w:pPr>
      <w:r>
        <w:rPr/>
        <w:t>El 30% de la nota de cada evaluación será el trabajo diario de clase, en el cual se valorarán los siguientes aspectos: la realización de las actividades propuestas, la puntualidad en la entrega de las mismas, así como la asistencia a clase, la participación y el interés mostrado; y el 70% la calificación otorgada a cada uno de los trabajos escritos obligatorios que el alumnado deberá realizar en cada uno de los bloques desarrollados en el aula.</w:t>
      </w:r>
    </w:p>
    <w:p>
      <w:pPr>
        <w:pStyle w:val="Normal"/>
        <w:spacing w:lineRule="auto" w:line="240" w:before="0" w:after="0"/>
        <w:jc w:val="both"/>
        <w:rPr>
          <w:rFonts w:ascii="Times New Roman" w:hAnsi="Times New Roman" w:cs="Times New Roman"/>
          <w:sz w:val="24"/>
          <w:szCs w:val="24"/>
          <w:lang w:val="es-ES"/>
        </w:rPr>
      </w:pPr>
      <w:r>
        <w:rPr>
          <w:rFonts w:cs="Times New Roman" w:ascii="Times New Roman" w:hAnsi="Times New Roman"/>
          <w:sz w:val="24"/>
          <w:szCs w:val="24"/>
          <w:lang w:val="es-ES"/>
        </w:rPr>
        <w:t xml:space="preserve">La media de cada evaluación se obtendrá de la siguiente manera: el trabajo diario desarrollado en clase contará un 30% y un 70% la media obtenida en los trabajos obligatorios a realizar por bloque. </w:t>
      </w:r>
    </w:p>
    <w:p>
      <w:pPr>
        <w:pStyle w:val="Normal"/>
        <w:spacing w:lineRule="auto" w:line="240" w:before="0" w:after="0"/>
        <w:jc w:val="both"/>
        <w:rPr>
          <w:rFonts w:ascii="Times New Roman" w:hAnsi="Times New Roman" w:cs="Times New Roman"/>
          <w:sz w:val="24"/>
          <w:szCs w:val="24"/>
          <w:lang w:val="es-ES"/>
        </w:rPr>
      </w:pPr>
      <w:r>
        <w:rPr>
          <w:rFonts w:cs="Times New Roman" w:ascii="Times New Roman" w:hAnsi="Times New Roman"/>
          <w:sz w:val="24"/>
          <w:szCs w:val="24"/>
          <w:lang w:val="es-ES"/>
        </w:rPr>
      </w:r>
    </w:p>
    <w:p>
      <w:pPr>
        <w:pStyle w:val="Normal"/>
        <w:spacing w:lineRule="auto" w:line="240" w:before="0" w:after="0"/>
        <w:jc w:val="both"/>
        <w:rPr>
          <w:rFonts w:ascii="Times New Roman" w:hAnsi="Times New Roman" w:cs="Times New Roman"/>
          <w:sz w:val="24"/>
          <w:szCs w:val="24"/>
          <w:lang w:val="es-ES"/>
        </w:rPr>
      </w:pPr>
      <w:r>
        <w:rPr>
          <w:rFonts w:cs="Times New Roman" w:ascii="Times New Roman" w:hAnsi="Times New Roman"/>
          <w:sz w:val="24"/>
          <w:szCs w:val="24"/>
          <w:lang w:val="es-ES"/>
        </w:rPr>
        <w:t>Se realizarán dos trabajos obligatorios por trimestre.</w:t>
      </w:r>
    </w:p>
    <w:p>
      <w:pPr>
        <w:pStyle w:val="Normal"/>
        <w:rPr>
          <w:lang w:val="es-ES"/>
        </w:rPr>
      </w:pPr>
      <w:r>
        <w:rPr>
          <w:lang w:val="es-ES"/>
        </w:rPr>
      </w:r>
    </w:p>
    <w:p>
      <w:pPr>
        <w:pStyle w:val="Normal"/>
        <w:spacing w:before="0" w:after="200"/>
        <w:rPr>
          <w:lang w:val="es-ES"/>
        </w:rPr>
      </w:pPr>
      <w:r>
        <w:rPr/>
      </w:r>
    </w:p>
    <w:sectPr>
      <w:footerReference w:type="default" r:id="rId2"/>
      <w:type w:val="nextPage"/>
      <w:pgSz w:w="11906" w:h="16838"/>
      <w:pgMar w:left="1701" w:right="1701"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72770434"/>
    </w:sdtPr>
    <w:sdtContent>
      <w:p>
        <w:pPr>
          <w:pStyle w:val="Piedepgina"/>
          <w:jc w:val="center"/>
          <w:rPr/>
        </w:pPr>
        <w:r>
          <w:rPr/>
          <w:fldChar w:fldCharType="begin"/>
        </w:r>
        <w:r>
          <w:rPr/>
          <w:instrText> PAGE </w:instrText>
        </w:r>
        <w:r>
          <w:rPr/>
          <w:fldChar w:fldCharType="separate"/>
        </w:r>
        <w:r>
          <w:rPr/>
          <w:t>8</w:t>
        </w:r>
        <w:r>
          <w:rPr/>
          <w:fldChar w:fldCharType="end"/>
        </w:r>
      </w:p>
    </w:sdtContent>
  </w:sdt>
  <w:p>
    <w:pPr>
      <w:pStyle w:val="Piedepgina"/>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2438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_tradnl"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semiHidden/>
    <w:qFormat/>
    <w:rsid w:val="009309e1"/>
    <w:rPr>
      <w:lang w:val="es-ES_tradnl"/>
    </w:rPr>
  </w:style>
  <w:style w:type="character" w:styleId="PiedepginaCar" w:customStyle="1">
    <w:name w:val="Pie de página Car"/>
    <w:basedOn w:val="DefaultParagraphFont"/>
    <w:link w:val="Piedepgina"/>
    <w:uiPriority w:val="99"/>
    <w:qFormat/>
    <w:rsid w:val="009309e1"/>
    <w:rPr>
      <w:lang w:val="es-ES_tradnl"/>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Spacing">
    <w:name w:val="No Spacing"/>
    <w:uiPriority w:val="1"/>
    <w:qFormat/>
    <w:rsid w:val="000911a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NormalWeb">
    <w:name w:val="Normal (Web)"/>
    <w:basedOn w:val="Normal"/>
    <w:qFormat/>
    <w:rsid w:val="000911a4"/>
    <w:pPr>
      <w:spacing w:lineRule="auto" w:line="240" w:beforeAutospacing="1" w:afterAutospacing="1"/>
    </w:pPr>
    <w:rPr>
      <w:rFonts w:ascii="Times New Roman" w:hAnsi="Times New Roman" w:eastAsia="Times New Roman" w:cs="Times New Roman"/>
      <w:sz w:val="24"/>
      <w:szCs w:val="24"/>
      <w:lang w:val="es-ES" w:eastAsia="es-ES"/>
    </w:rPr>
  </w:style>
  <w:style w:type="paragraph" w:styleId="Cabeceraypie">
    <w:name w:val="Cabecera y pie"/>
    <w:basedOn w:val="Normal"/>
    <w:qFormat/>
    <w:pPr/>
    <w:rPr/>
  </w:style>
  <w:style w:type="paragraph" w:styleId="Cabecera">
    <w:name w:val="Header"/>
    <w:basedOn w:val="Normal"/>
    <w:link w:val="EncabezadoCar"/>
    <w:uiPriority w:val="99"/>
    <w:semiHidden/>
    <w:unhideWhenUsed/>
    <w:rsid w:val="009309e1"/>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9309e1"/>
    <w:pPr>
      <w:tabs>
        <w:tab w:val="clear" w:pos="708"/>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LibreOffice/7.1.1.2$Windows_X86_64 LibreOffice_project/fe0b08f4af1bacafe4c7ecc87ce55bb426164676</Application>
  <AppVersion>15.0000</AppVersion>
  <Pages>11</Pages>
  <Words>2337</Words>
  <Characters>14631</Characters>
  <CharactersWithSpaces>16893</CharactersWithSpaces>
  <Paragraphs>99</Paragraphs>
  <Company>IES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2021-09-17T07:37:00Z</dcterms:created>
  <dc:creator>SANTIAGO HERNANDEZ</dc:creator>
  <dc:description/>
  <dc:language>es-ES</dc:language>
  <cp:lastModifiedBy>SANTIAGO HERNANDEZ</cp:lastModifiedBy>
  <dcterms:modified xsi:type="dcterms:W3CDTF">2021-09-17T07:37:00Z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