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41F" w:rsidRDefault="00B5541F">
      <w:pPr>
        <w:pStyle w:val="normal0"/>
        <w:rPr>
          <w:rFonts w:ascii="Arial" w:eastAsia="Arial" w:hAnsi="Arial" w:cs="Arial"/>
          <w:sz w:val="22"/>
          <w:szCs w:val="22"/>
        </w:rPr>
      </w:pPr>
    </w:p>
    <w:p w:rsidR="00B5541F" w:rsidRDefault="00A96BA1">
      <w:pPr>
        <w:pStyle w:val="normal0"/>
        <w:rPr>
          <w:rFonts w:ascii="Arial" w:eastAsia="Arial" w:hAnsi="Arial" w:cs="Arial"/>
        </w:rPr>
      </w:pPr>
      <w:r>
        <w:rPr>
          <w:rFonts w:ascii="Arial" w:eastAsia="Arial" w:hAnsi="Arial" w:cs="Arial"/>
          <w:b/>
        </w:rPr>
        <w:t>CRITERIOS DE EVALUACIÓN Y CALIFICACIÓN</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CURSO 2020-21</w:t>
      </w:r>
    </w:p>
    <w:p w:rsidR="00B5541F" w:rsidRDefault="00A96BA1">
      <w:pPr>
        <w:pStyle w:val="normal0"/>
        <w:rPr>
          <w:rFonts w:ascii="Arial" w:eastAsia="Arial" w:hAnsi="Arial" w:cs="Arial"/>
        </w:rPr>
      </w:pPr>
      <w:r>
        <w:rPr>
          <w:rFonts w:ascii="Arial" w:eastAsia="Arial" w:hAnsi="Arial" w:cs="Arial"/>
          <w:b/>
        </w:rPr>
        <w:t xml:space="preserve">GRUPO: </w:t>
      </w:r>
      <w:r>
        <w:rPr>
          <w:rFonts w:ascii="Arial" w:eastAsia="Arial" w:hAnsi="Arial" w:cs="Arial"/>
          <w:b/>
          <w:color w:val="000000"/>
        </w:rPr>
        <w:t>FPB</w:t>
      </w:r>
      <w:r>
        <w:rPr>
          <w:rFonts w:ascii="Arial" w:eastAsia="Arial" w:hAnsi="Arial" w:cs="Arial"/>
          <w:b/>
        </w:rPr>
        <w:t>1</w:t>
      </w:r>
    </w:p>
    <w:p w:rsidR="00B5541F" w:rsidRDefault="00A96BA1">
      <w:pPr>
        <w:pStyle w:val="normal0"/>
        <w:rPr>
          <w:rFonts w:ascii="Arial" w:eastAsia="Arial" w:hAnsi="Arial" w:cs="Arial"/>
        </w:rPr>
      </w:pPr>
      <w:r>
        <w:rPr>
          <w:rFonts w:ascii="Arial" w:eastAsia="Arial" w:hAnsi="Arial" w:cs="Arial"/>
          <w:b/>
        </w:rPr>
        <w:t>MÓDULO: PREVENCIÓN</w:t>
      </w:r>
    </w:p>
    <w:p w:rsidR="00B5541F" w:rsidRDefault="00A96BA1">
      <w:pPr>
        <w:pStyle w:val="normal0"/>
        <w:rPr>
          <w:rFonts w:ascii="Arial" w:eastAsia="Arial" w:hAnsi="Arial" w:cs="Arial"/>
        </w:rPr>
      </w:pPr>
      <w:r>
        <w:rPr>
          <w:rFonts w:ascii="Arial" w:eastAsia="Arial" w:hAnsi="Arial" w:cs="Arial"/>
          <w:b/>
        </w:rPr>
        <w:t xml:space="preserve">PROFESOR: </w:t>
      </w:r>
      <w:r>
        <w:rPr>
          <w:rFonts w:ascii="Arial" w:eastAsia="Arial" w:hAnsi="Arial" w:cs="Arial"/>
          <w:b/>
          <w:color w:val="000000"/>
        </w:rPr>
        <w:t>ENRIQUE ROYO</w:t>
      </w:r>
      <w:r>
        <w:rPr>
          <w:rFonts w:ascii="Arial" w:eastAsia="Arial" w:hAnsi="Arial" w:cs="Arial"/>
          <w:b/>
        </w:rPr>
        <w:tab/>
      </w:r>
    </w:p>
    <w:p w:rsidR="00B5541F" w:rsidRDefault="00B5541F">
      <w:pPr>
        <w:pStyle w:val="normal0"/>
        <w:rPr>
          <w:rFonts w:ascii="Arial" w:eastAsia="Arial" w:hAnsi="Arial" w:cs="Arial"/>
        </w:rPr>
      </w:pPr>
    </w:p>
    <w:p w:rsidR="00B5541F" w:rsidRDefault="00A96BA1">
      <w:pPr>
        <w:pStyle w:val="normal0"/>
        <w:jc w:val="both"/>
        <w:rPr>
          <w:rFonts w:ascii="Arial" w:eastAsia="Arial" w:hAnsi="Arial" w:cs="Arial"/>
        </w:rPr>
      </w:pPr>
      <w:r>
        <w:rPr>
          <w:rFonts w:ascii="Arial" w:eastAsia="Arial" w:hAnsi="Arial" w:cs="Arial"/>
        </w:rPr>
        <w:t>Los criterios de evaluación y calificación contemplados en la programación didáctica del curso 2020-21 se concretan del siguiente modo:</w:t>
      </w:r>
    </w:p>
    <w:p w:rsidR="00B5541F" w:rsidRDefault="00B5541F">
      <w:pPr>
        <w:pStyle w:val="normal0"/>
        <w:jc w:val="both"/>
        <w:rPr>
          <w:rFonts w:ascii="Arial" w:eastAsia="Arial" w:hAnsi="Arial" w:cs="Arial"/>
        </w:rPr>
      </w:pPr>
    </w:p>
    <w:p w:rsidR="00B5541F" w:rsidRDefault="00A96BA1">
      <w:pPr>
        <w:pStyle w:val="normal0"/>
        <w:jc w:val="both"/>
        <w:rPr>
          <w:rFonts w:ascii="Arial" w:eastAsia="Arial" w:hAnsi="Arial" w:cs="Arial"/>
        </w:rPr>
      </w:pPr>
      <w:r>
        <w:rPr>
          <w:rFonts w:ascii="Arial" w:eastAsia="Arial" w:hAnsi="Arial" w:cs="Arial"/>
        </w:rPr>
        <w:t xml:space="preserve">No se realizarán exámenes durante el curso. La evaluación se realizará de acuerdo al trabajo realizado </w:t>
      </w:r>
      <w:r>
        <w:rPr>
          <w:rFonts w:ascii="Arial" w:eastAsia="Arial" w:hAnsi="Arial" w:cs="Arial"/>
          <w:color w:val="000000"/>
        </w:rPr>
        <w:t>las alumnas</w:t>
      </w:r>
      <w:r>
        <w:rPr>
          <w:rFonts w:ascii="Arial" w:eastAsia="Arial" w:hAnsi="Arial" w:cs="Arial"/>
        </w:rPr>
        <w:t>:</w:t>
      </w:r>
    </w:p>
    <w:p w:rsidR="00B5541F" w:rsidRDefault="00B5541F">
      <w:pPr>
        <w:pStyle w:val="normal0"/>
        <w:jc w:val="both"/>
        <w:rPr>
          <w:rFonts w:ascii="Arial" w:eastAsia="Arial" w:hAnsi="Arial" w:cs="Arial"/>
        </w:rPr>
      </w:pPr>
    </w:p>
    <w:p w:rsidR="00B5541F" w:rsidRDefault="00B5541F">
      <w:pPr>
        <w:pStyle w:val="normal0"/>
        <w:jc w:val="both"/>
        <w:rPr>
          <w:rFonts w:ascii="Arial" w:eastAsia="Arial" w:hAnsi="Arial" w:cs="Arial"/>
        </w:rPr>
      </w:pPr>
    </w:p>
    <w:p w:rsidR="00B5541F" w:rsidRDefault="00A96BA1">
      <w:pPr>
        <w:pStyle w:val="normal0"/>
        <w:jc w:val="both"/>
        <w:rPr>
          <w:rFonts w:ascii="Arial" w:eastAsia="Arial" w:hAnsi="Arial" w:cs="Arial"/>
        </w:rPr>
      </w:pPr>
      <w:r>
        <w:rPr>
          <w:rFonts w:ascii="Arial" w:eastAsia="Arial" w:hAnsi="Arial" w:cs="Arial"/>
        </w:rPr>
        <w:t>Las tareas pueden consistir en:</w:t>
      </w:r>
    </w:p>
    <w:p w:rsidR="00B5541F" w:rsidRDefault="00B5541F">
      <w:pPr>
        <w:pStyle w:val="normal0"/>
        <w:jc w:val="both"/>
        <w:rPr>
          <w:rFonts w:ascii="Arial" w:eastAsia="Arial" w:hAnsi="Arial" w:cs="Arial"/>
        </w:rPr>
      </w:pPr>
    </w:p>
    <w:p w:rsidR="00B5541F" w:rsidRDefault="00A96BA1">
      <w:pPr>
        <w:pStyle w:val="normal0"/>
        <w:numPr>
          <w:ilvl w:val="0"/>
          <w:numId w:val="2"/>
        </w:numPr>
        <w:jc w:val="both"/>
      </w:pPr>
      <w:r>
        <w:rPr>
          <w:rFonts w:ascii="Arial" w:eastAsia="Arial" w:hAnsi="Arial" w:cs="Arial"/>
        </w:rPr>
        <w:t>Ejercicios con enunciados que el alumno debe solucionar</w:t>
      </w:r>
    </w:p>
    <w:p w:rsidR="00B5541F" w:rsidRDefault="00A96BA1">
      <w:pPr>
        <w:pStyle w:val="normal0"/>
        <w:numPr>
          <w:ilvl w:val="0"/>
          <w:numId w:val="2"/>
        </w:numPr>
        <w:jc w:val="both"/>
      </w:pPr>
      <w:r>
        <w:rPr>
          <w:rFonts w:ascii="Arial" w:eastAsia="Arial" w:hAnsi="Arial" w:cs="Arial"/>
        </w:rPr>
        <w:t>Test con varias alternativas de respuesta</w:t>
      </w:r>
    </w:p>
    <w:p w:rsidR="00B5541F" w:rsidRDefault="00A96BA1">
      <w:pPr>
        <w:pStyle w:val="normal0"/>
        <w:numPr>
          <w:ilvl w:val="0"/>
          <w:numId w:val="2"/>
        </w:numPr>
        <w:jc w:val="both"/>
      </w:pPr>
      <w:r>
        <w:rPr>
          <w:rFonts w:ascii="Arial" w:eastAsia="Arial" w:hAnsi="Arial" w:cs="Arial"/>
        </w:rPr>
        <w:t>Presentaciones orales</w:t>
      </w:r>
    </w:p>
    <w:p w:rsidR="00B5541F" w:rsidRDefault="00A96BA1">
      <w:pPr>
        <w:pStyle w:val="normal0"/>
        <w:numPr>
          <w:ilvl w:val="0"/>
          <w:numId w:val="2"/>
        </w:numPr>
        <w:jc w:val="both"/>
      </w:pPr>
      <w:r>
        <w:rPr>
          <w:rFonts w:ascii="Arial" w:eastAsia="Arial" w:hAnsi="Arial" w:cs="Arial"/>
        </w:rPr>
        <w:t xml:space="preserve">Grabación de vídeos y posterior envío  </w:t>
      </w:r>
    </w:p>
    <w:p w:rsidR="00B5541F" w:rsidRDefault="00A96BA1">
      <w:pPr>
        <w:pStyle w:val="normal0"/>
        <w:numPr>
          <w:ilvl w:val="0"/>
          <w:numId w:val="2"/>
        </w:numPr>
        <w:jc w:val="both"/>
      </w:pPr>
      <w:r>
        <w:rPr>
          <w:rFonts w:ascii="Arial" w:eastAsia="Arial" w:hAnsi="Arial" w:cs="Arial"/>
        </w:rPr>
        <w:t>Realización de trabajos con distintas preguntas sobre un tema de actualidad</w:t>
      </w:r>
    </w:p>
    <w:p w:rsidR="00B5541F" w:rsidRDefault="00A96BA1">
      <w:pPr>
        <w:pStyle w:val="normal0"/>
        <w:numPr>
          <w:ilvl w:val="0"/>
          <w:numId w:val="2"/>
        </w:numPr>
        <w:jc w:val="both"/>
        <w:rPr>
          <w:rFonts w:ascii="Arial" w:eastAsia="Arial" w:hAnsi="Arial" w:cs="Arial"/>
        </w:rPr>
      </w:pPr>
      <w:r>
        <w:rPr>
          <w:rFonts w:ascii="Arial" w:eastAsia="Arial" w:hAnsi="Arial" w:cs="Arial"/>
        </w:rPr>
        <w:t>Fichas de ERGAFP y otros materiales del INSHT</w:t>
      </w:r>
    </w:p>
    <w:p w:rsidR="00B5541F" w:rsidRDefault="00A96BA1">
      <w:pPr>
        <w:pStyle w:val="normal0"/>
        <w:numPr>
          <w:ilvl w:val="0"/>
          <w:numId w:val="2"/>
        </w:numPr>
        <w:jc w:val="both"/>
      </w:pPr>
      <w:r>
        <w:rPr>
          <w:rFonts w:ascii="Arial" w:eastAsia="Arial" w:hAnsi="Arial" w:cs="Arial"/>
        </w:rPr>
        <w:t xml:space="preserve">Cualesquiera otras que determine </w:t>
      </w:r>
      <w:r>
        <w:rPr>
          <w:rFonts w:ascii="Arial" w:eastAsia="Arial" w:hAnsi="Arial" w:cs="Arial"/>
          <w:color w:val="000000"/>
        </w:rPr>
        <w:t>e</w:t>
      </w:r>
      <w:r>
        <w:rPr>
          <w:rFonts w:ascii="Arial" w:eastAsia="Arial" w:hAnsi="Arial" w:cs="Arial"/>
        </w:rPr>
        <w:t>l profesor</w:t>
      </w:r>
    </w:p>
    <w:p w:rsidR="00B5541F" w:rsidRDefault="00B5541F">
      <w:pPr>
        <w:pStyle w:val="normal0"/>
        <w:jc w:val="both"/>
        <w:rPr>
          <w:rFonts w:ascii="Arial" w:eastAsia="Arial" w:hAnsi="Arial" w:cs="Arial"/>
        </w:rPr>
      </w:pPr>
    </w:p>
    <w:p w:rsidR="00B5541F" w:rsidRDefault="00A96BA1">
      <w:pPr>
        <w:pStyle w:val="normal0"/>
        <w:jc w:val="both"/>
        <w:rPr>
          <w:rFonts w:ascii="Arial" w:eastAsia="Arial" w:hAnsi="Arial" w:cs="Arial"/>
        </w:rPr>
      </w:pPr>
      <w:r>
        <w:rPr>
          <w:rFonts w:ascii="Arial" w:eastAsia="Arial" w:hAnsi="Arial" w:cs="Arial"/>
        </w:rPr>
        <w:t xml:space="preserve">Y se realizarán de forma presencial o a través de la plataforma </w:t>
      </w:r>
      <w:proofErr w:type="spellStart"/>
      <w:r>
        <w:rPr>
          <w:rFonts w:ascii="Arial" w:eastAsia="Arial" w:hAnsi="Arial" w:cs="Arial"/>
          <w:i/>
        </w:rPr>
        <w:t>Moodle</w:t>
      </w:r>
      <w:proofErr w:type="spellEnd"/>
      <w:r>
        <w:rPr>
          <w:rFonts w:ascii="Arial" w:eastAsia="Arial" w:hAnsi="Arial" w:cs="Arial"/>
          <w:i/>
        </w:rPr>
        <w:t>.</w:t>
      </w:r>
    </w:p>
    <w:p w:rsidR="00B5541F" w:rsidRDefault="00B5541F">
      <w:pPr>
        <w:pStyle w:val="normal0"/>
        <w:jc w:val="both"/>
        <w:rPr>
          <w:rFonts w:ascii="Arial" w:eastAsia="Arial" w:hAnsi="Arial" w:cs="Arial"/>
        </w:rPr>
      </w:pPr>
    </w:p>
    <w:p w:rsidR="00B5541F" w:rsidRDefault="00A96BA1">
      <w:pPr>
        <w:pStyle w:val="normal0"/>
        <w:jc w:val="both"/>
        <w:rPr>
          <w:rFonts w:ascii="Arial" w:eastAsia="Arial" w:hAnsi="Arial" w:cs="Arial"/>
        </w:rPr>
      </w:pPr>
      <w:r>
        <w:rPr>
          <w:rFonts w:ascii="Arial" w:eastAsia="Arial" w:hAnsi="Arial" w:cs="Arial"/>
        </w:rPr>
        <w:t>Las tareas se clasifican en 3 niveles por su valor:</w:t>
      </w:r>
    </w:p>
    <w:p w:rsidR="00B5541F" w:rsidRDefault="00A96BA1">
      <w:pPr>
        <w:pStyle w:val="normal0"/>
        <w:numPr>
          <w:ilvl w:val="0"/>
          <w:numId w:val="3"/>
        </w:numPr>
        <w:jc w:val="both"/>
        <w:rPr>
          <w:rFonts w:ascii="Arial" w:eastAsia="Arial" w:hAnsi="Arial" w:cs="Arial"/>
        </w:rPr>
      </w:pPr>
      <w:r>
        <w:rPr>
          <w:rFonts w:ascii="Arial" w:eastAsia="Arial" w:hAnsi="Arial" w:cs="Arial"/>
          <w:color w:val="000000"/>
        </w:rPr>
        <w:t>Ejercicios y fichas realizadas en clase (20% de la nota)</w:t>
      </w:r>
    </w:p>
    <w:p w:rsidR="00B5541F" w:rsidRDefault="00A96BA1">
      <w:pPr>
        <w:pStyle w:val="normal0"/>
        <w:numPr>
          <w:ilvl w:val="0"/>
          <w:numId w:val="3"/>
        </w:numPr>
        <w:jc w:val="both"/>
        <w:rPr>
          <w:rFonts w:ascii="Arial" w:eastAsia="Arial" w:hAnsi="Arial" w:cs="Arial"/>
        </w:rPr>
      </w:pPr>
      <w:r>
        <w:rPr>
          <w:rFonts w:ascii="Arial" w:eastAsia="Arial" w:hAnsi="Arial" w:cs="Arial"/>
          <w:color w:val="000000"/>
        </w:rPr>
        <w:t xml:space="preserve">Ejercicios y fichas mandadas para casa </w:t>
      </w:r>
      <w:r>
        <w:rPr>
          <w:rFonts w:ascii="Arial" w:eastAsia="Arial" w:hAnsi="Arial" w:cs="Arial"/>
        </w:rPr>
        <w:t>(</w:t>
      </w:r>
      <w:r>
        <w:rPr>
          <w:rFonts w:ascii="Arial" w:eastAsia="Arial" w:hAnsi="Arial" w:cs="Arial"/>
          <w:color w:val="000000"/>
        </w:rPr>
        <w:t>30% de la nota</w:t>
      </w:r>
      <w:r>
        <w:rPr>
          <w:rFonts w:ascii="Arial" w:eastAsia="Arial" w:hAnsi="Arial" w:cs="Arial"/>
        </w:rPr>
        <w:t>)</w:t>
      </w:r>
    </w:p>
    <w:p w:rsidR="00B5541F" w:rsidRDefault="00A96BA1">
      <w:pPr>
        <w:pStyle w:val="normal0"/>
        <w:numPr>
          <w:ilvl w:val="0"/>
          <w:numId w:val="3"/>
        </w:numPr>
        <w:jc w:val="both"/>
        <w:rPr>
          <w:rFonts w:ascii="Arial" w:eastAsia="Arial" w:hAnsi="Arial" w:cs="Arial"/>
        </w:rPr>
      </w:pPr>
      <w:r>
        <w:rPr>
          <w:rFonts w:ascii="Arial" w:eastAsia="Arial" w:hAnsi="Arial" w:cs="Arial"/>
          <w:color w:val="000000"/>
        </w:rPr>
        <w:t>Trabajos y ejercicios más complejos</w:t>
      </w:r>
      <w:r>
        <w:rPr>
          <w:rFonts w:ascii="Arial" w:eastAsia="Arial" w:hAnsi="Arial" w:cs="Arial"/>
        </w:rPr>
        <w:t xml:space="preserve"> (</w:t>
      </w:r>
      <w:r>
        <w:rPr>
          <w:rFonts w:ascii="Arial" w:eastAsia="Arial" w:hAnsi="Arial" w:cs="Arial"/>
          <w:color w:val="000000"/>
        </w:rPr>
        <w:t>50% de la nota</w:t>
      </w:r>
      <w:r>
        <w:rPr>
          <w:rFonts w:ascii="Arial" w:eastAsia="Arial" w:hAnsi="Arial" w:cs="Arial"/>
        </w:rPr>
        <w:t>)</w:t>
      </w:r>
    </w:p>
    <w:p w:rsidR="00B5541F" w:rsidRDefault="00B5541F">
      <w:pPr>
        <w:pStyle w:val="normal0"/>
        <w:jc w:val="both"/>
        <w:rPr>
          <w:rFonts w:ascii="Arial" w:eastAsia="Arial" w:hAnsi="Arial" w:cs="Arial"/>
        </w:rPr>
      </w:pPr>
    </w:p>
    <w:p w:rsidR="00B5541F" w:rsidRDefault="00A96BA1">
      <w:pPr>
        <w:pStyle w:val="normal0"/>
        <w:jc w:val="both"/>
        <w:rPr>
          <w:rFonts w:ascii="Arial" w:eastAsia="Arial" w:hAnsi="Arial" w:cs="Arial"/>
        </w:rPr>
      </w:pPr>
      <w:r>
        <w:rPr>
          <w:rFonts w:ascii="Arial" w:eastAsia="Arial" w:hAnsi="Arial" w:cs="Arial"/>
          <w:color w:val="000000"/>
        </w:rPr>
        <w:t>Las tareas del primer y segundo grupo se calificarán en función de si están realizadas (10 puntos) o no (0 puntos) en la fecha estipulada. Si el profesor da la posibilidad de que una tarea se entregue más tarde, ésta se calificará con 5 puntos.</w:t>
      </w:r>
    </w:p>
    <w:p w:rsidR="00B5541F" w:rsidRDefault="00B5541F">
      <w:pPr>
        <w:pStyle w:val="normal0"/>
        <w:jc w:val="both"/>
        <w:rPr>
          <w:rFonts w:ascii="Arial" w:eastAsia="Arial" w:hAnsi="Arial" w:cs="Arial"/>
        </w:rPr>
      </w:pPr>
    </w:p>
    <w:p w:rsidR="00B5541F" w:rsidRDefault="00A96BA1">
      <w:pPr>
        <w:pStyle w:val="normal0"/>
        <w:jc w:val="both"/>
        <w:rPr>
          <w:rFonts w:ascii="Arial" w:eastAsia="Arial" w:hAnsi="Arial" w:cs="Arial"/>
        </w:rPr>
      </w:pPr>
      <w:r>
        <w:rPr>
          <w:rFonts w:ascii="Arial" w:eastAsia="Arial" w:hAnsi="Arial" w:cs="Arial"/>
          <w:color w:val="000000"/>
        </w:rPr>
        <w:t xml:space="preserve">Las tareas del tercer grupo se </w:t>
      </w:r>
      <w:r>
        <w:rPr>
          <w:rFonts w:ascii="Arial" w:eastAsia="Arial" w:hAnsi="Arial" w:cs="Arial"/>
        </w:rPr>
        <w:t>evaluarán</w:t>
      </w:r>
      <w:r>
        <w:rPr>
          <w:rFonts w:ascii="Arial" w:eastAsia="Arial" w:hAnsi="Arial" w:cs="Arial"/>
          <w:color w:val="000000"/>
        </w:rPr>
        <w:t xml:space="preserve"> de 0 a 10 puntos en función de su calidad y presentación. Si el profesor da la posibilidad de que se entreguen más tarde, estas tareas tendrán una calificación máxima de 6 puntos.</w:t>
      </w:r>
    </w:p>
    <w:p w:rsidR="00B5541F" w:rsidRDefault="00B5541F">
      <w:pPr>
        <w:pStyle w:val="normal0"/>
        <w:jc w:val="both"/>
        <w:rPr>
          <w:rFonts w:ascii="Arial" w:eastAsia="Arial" w:hAnsi="Arial" w:cs="Arial"/>
        </w:rPr>
      </w:pPr>
    </w:p>
    <w:p w:rsidR="00B5541F" w:rsidRDefault="00A96BA1">
      <w:pPr>
        <w:pStyle w:val="normal0"/>
        <w:jc w:val="both"/>
        <w:rPr>
          <w:rFonts w:ascii="Arial" w:eastAsia="Arial" w:hAnsi="Arial" w:cs="Arial"/>
        </w:rPr>
      </w:pPr>
      <w:r>
        <w:rPr>
          <w:rFonts w:ascii="Arial" w:eastAsia="Arial" w:hAnsi="Arial" w:cs="Arial"/>
        </w:rPr>
        <w:t xml:space="preserve">En cada evaluación éste habrá realizado un número de tareas que no se puede determinar y dependerá de dos factores: las circunstancias que presente el trabajo </w:t>
      </w:r>
      <w:proofErr w:type="spellStart"/>
      <w:r>
        <w:rPr>
          <w:rFonts w:ascii="Arial" w:eastAsia="Arial" w:hAnsi="Arial" w:cs="Arial"/>
        </w:rPr>
        <w:t>semipresencial</w:t>
      </w:r>
      <w:proofErr w:type="spellEnd"/>
      <w:r>
        <w:rPr>
          <w:rFonts w:ascii="Arial" w:eastAsia="Arial" w:hAnsi="Arial" w:cs="Arial"/>
        </w:rPr>
        <w:t xml:space="preserve"> y el nivel del grupo para trabajar y ser evaluado de este modo.</w:t>
      </w:r>
    </w:p>
    <w:p w:rsidR="00B5541F" w:rsidRDefault="00B5541F">
      <w:pPr>
        <w:pStyle w:val="normal0"/>
        <w:jc w:val="both"/>
        <w:rPr>
          <w:rFonts w:ascii="Arial" w:eastAsia="Arial" w:hAnsi="Arial" w:cs="Arial"/>
        </w:rPr>
      </w:pPr>
    </w:p>
    <w:p w:rsidR="00B5541F" w:rsidRDefault="00A96BA1">
      <w:pPr>
        <w:pStyle w:val="normal0"/>
        <w:jc w:val="both"/>
        <w:rPr>
          <w:rFonts w:ascii="Arial" w:eastAsia="Arial" w:hAnsi="Arial" w:cs="Arial"/>
        </w:rPr>
      </w:pPr>
      <w:r>
        <w:rPr>
          <w:rFonts w:ascii="Arial" w:eastAsia="Arial" w:hAnsi="Arial" w:cs="Arial"/>
        </w:rPr>
        <w:t>En todo caso se garantiza que será un número adecuado para desarrollar los resultados de aprendizaje esenciales de la programación y el currículo correspondiente.</w:t>
      </w:r>
    </w:p>
    <w:p w:rsidR="00B5541F" w:rsidRDefault="00B5541F">
      <w:pPr>
        <w:pStyle w:val="normal0"/>
        <w:jc w:val="both"/>
        <w:rPr>
          <w:rFonts w:ascii="Arial" w:eastAsia="Arial" w:hAnsi="Arial" w:cs="Arial"/>
        </w:rPr>
      </w:pPr>
    </w:p>
    <w:p w:rsidR="00B5541F" w:rsidRDefault="00A96BA1">
      <w:pPr>
        <w:pStyle w:val="normal0"/>
        <w:jc w:val="both"/>
        <w:rPr>
          <w:rFonts w:ascii="Arial" w:eastAsia="Arial" w:hAnsi="Arial" w:cs="Arial"/>
        </w:rPr>
      </w:pPr>
      <w:r>
        <w:rPr>
          <w:rFonts w:ascii="Arial" w:eastAsia="Arial" w:hAnsi="Arial" w:cs="Arial"/>
        </w:rPr>
        <w:t>Al finalizar la evaluación se repartirá el valor total (10 puntos) entre las tareas realizadas de acuerdo a su valor.</w:t>
      </w:r>
    </w:p>
    <w:p w:rsidR="00B5541F" w:rsidRDefault="00B5541F">
      <w:pPr>
        <w:pStyle w:val="normal0"/>
        <w:jc w:val="both"/>
        <w:rPr>
          <w:rFonts w:ascii="Arial" w:eastAsia="Arial" w:hAnsi="Arial" w:cs="Arial"/>
        </w:rPr>
      </w:pPr>
    </w:p>
    <w:p w:rsidR="00B5541F" w:rsidRDefault="00A96BA1">
      <w:pPr>
        <w:pStyle w:val="normal0"/>
        <w:jc w:val="both"/>
        <w:rPr>
          <w:rFonts w:ascii="Arial" w:eastAsia="Arial" w:hAnsi="Arial" w:cs="Arial"/>
        </w:rPr>
      </w:pPr>
      <w:r>
        <w:rPr>
          <w:rFonts w:ascii="Arial" w:eastAsia="Arial" w:hAnsi="Arial" w:cs="Arial"/>
          <w:color w:val="000000"/>
        </w:rPr>
        <w:t>Para superar una evaluación es necesario haber realizado al menos el 70% de las tareas.</w:t>
      </w:r>
    </w:p>
    <w:p w:rsidR="00B5541F" w:rsidRDefault="00B5541F">
      <w:pPr>
        <w:pStyle w:val="normal0"/>
        <w:ind w:hanging="360"/>
        <w:rPr>
          <w:rFonts w:ascii="Arial" w:eastAsia="Arial" w:hAnsi="Arial" w:cs="Arial"/>
          <w:color w:val="000000"/>
        </w:rPr>
      </w:pPr>
    </w:p>
    <w:p w:rsidR="00B5541F" w:rsidRDefault="00A96BA1">
      <w:pPr>
        <w:pStyle w:val="normal0"/>
        <w:ind w:hanging="360"/>
        <w:rPr>
          <w:rFonts w:ascii="Arial" w:eastAsia="Arial" w:hAnsi="Arial" w:cs="Arial"/>
        </w:rPr>
      </w:pPr>
      <w:r>
        <w:rPr>
          <w:rFonts w:ascii="Arial" w:eastAsia="Arial" w:hAnsi="Arial" w:cs="Arial"/>
          <w:color w:val="000000"/>
        </w:rPr>
        <w:lastRenderedPageBreak/>
        <w:t>Cada trimestre es independiente de los otros en contenidos y materia. La superación de una evaluación no supone la recuperación, en su caso, de los contenidos de las anteriores.</w:t>
      </w:r>
    </w:p>
    <w:p w:rsidR="00B5541F" w:rsidRDefault="00B5541F">
      <w:pPr>
        <w:pStyle w:val="normal0"/>
        <w:jc w:val="both"/>
        <w:rPr>
          <w:rFonts w:ascii="Arial" w:eastAsia="Arial" w:hAnsi="Arial" w:cs="Arial"/>
        </w:rPr>
      </w:pPr>
    </w:p>
    <w:p w:rsidR="00B5541F" w:rsidRDefault="00B5541F">
      <w:pPr>
        <w:pStyle w:val="normal0"/>
        <w:jc w:val="both"/>
        <w:rPr>
          <w:rFonts w:ascii="Arial" w:eastAsia="Arial" w:hAnsi="Arial" w:cs="Arial"/>
        </w:rPr>
      </w:pPr>
    </w:p>
    <w:p w:rsidR="00B5541F" w:rsidRDefault="00A96BA1">
      <w:pPr>
        <w:pStyle w:val="normal0"/>
        <w:jc w:val="both"/>
        <w:rPr>
          <w:rFonts w:ascii="Arial" w:eastAsia="Arial" w:hAnsi="Arial" w:cs="Arial"/>
        </w:rPr>
      </w:pPr>
      <w:r>
        <w:rPr>
          <w:rFonts w:ascii="Arial" w:eastAsia="Arial" w:hAnsi="Arial" w:cs="Arial"/>
        </w:rPr>
        <w:t>La nota final de curso se calculará con la media aritmética de las tres evaluaciones del curso. Para ese cálculo se tendrán en cuenta los decimales obtenidos (no figuran en el boletín de notas) y se realizará el redondeo hacia el número entero anterior o posterior del siguiente modo:</w:t>
      </w:r>
    </w:p>
    <w:p w:rsidR="00B5541F" w:rsidRDefault="00A96BA1">
      <w:pPr>
        <w:pStyle w:val="normal0"/>
        <w:numPr>
          <w:ilvl w:val="0"/>
          <w:numId w:val="1"/>
        </w:numPr>
        <w:jc w:val="both"/>
      </w:pPr>
      <w:r>
        <w:rPr>
          <w:rFonts w:ascii="Arial" w:eastAsia="Arial" w:hAnsi="Arial" w:cs="Arial"/>
        </w:rPr>
        <w:t>entre 0 y 0,49: número entero anterior</w:t>
      </w:r>
    </w:p>
    <w:p w:rsidR="00B5541F" w:rsidRDefault="00A96BA1">
      <w:pPr>
        <w:pStyle w:val="normal0"/>
        <w:numPr>
          <w:ilvl w:val="0"/>
          <w:numId w:val="1"/>
        </w:numPr>
        <w:jc w:val="both"/>
      </w:pPr>
      <w:r>
        <w:rPr>
          <w:rFonts w:ascii="Arial" w:eastAsia="Arial" w:hAnsi="Arial" w:cs="Arial"/>
        </w:rPr>
        <w:t>entre 0,50 y 0,99: número entero posterior</w:t>
      </w:r>
    </w:p>
    <w:p w:rsidR="00B5541F" w:rsidRDefault="00B5541F">
      <w:pPr>
        <w:pStyle w:val="normal0"/>
        <w:rPr>
          <w:rFonts w:ascii="Arial" w:eastAsia="Arial" w:hAnsi="Arial" w:cs="Arial"/>
        </w:rPr>
      </w:pPr>
    </w:p>
    <w:p w:rsidR="00B5541F" w:rsidRDefault="00B5541F">
      <w:pPr>
        <w:pStyle w:val="normal0"/>
        <w:jc w:val="both"/>
        <w:rPr>
          <w:rFonts w:ascii="Arial" w:eastAsia="Arial" w:hAnsi="Arial" w:cs="Arial"/>
        </w:rPr>
      </w:pPr>
    </w:p>
    <w:p w:rsidR="00B5541F" w:rsidRDefault="00A96BA1">
      <w:pPr>
        <w:pStyle w:val="normal0"/>
        <w:jc w:val="both"/>
        <w:rPr>
          <w:rFonts w:ascii="Arial" w:eastAsia="Arial" w:hAnsi="Arial" w:cs="Arial"/>
        </w:rPr>
      </w:pPr>
      <w:r>
        <w:rPr>
          <w:rFonts w:ascii="Arial" w:eastAsia="Arial" w:hAnsi="Arial" w:cs="Arial"/>
          <w:b/>
        </w:rPr>
        <w:t>RECUPERACIONES</w:t>
      </w:r>
    </w:p>
    <w:p w:rsidR="00B5541F" w:rsidRDefault="00B5541F">
      <w:pPr>
        <w:pStyle w:val="normal0"/>
        <w:jc w:val="both"/>
        <w:rPr>
          <w:rFonts w:ascii="Arial" w:eastAsia="Arial" w:hAnsi="Arial" w:cs="Arial"/>
        </w:rPr>
      </w:pPr>
    </w:p>
    <w:p w:rsidR="00B5541F" w:rsidRDefault="00A96BA1">
      <w:pPr>
        <w:pStyle w:val="normal0"/>
        <w:jc w:val="both"/>
        <w:rPr>
          <w:rFonts w:ascii="Arial" w:eastAsia="Arial" w:hAnsi="Arial" w:cs="Arial"/>
        </w:rPr>
      </w:pPr>
      <w:r>
        <w:rPr>
          <w:rFonts w:ascii="Arial" w:eastAsia="Arial" w:hAnsi="Arial" w:cs="Arial"/>
        </w:rPr>
        <w:t>De cada evaluación se realizará una recuperación en el mes de mayo, previa a la evaluación final ordinaria, para la superación de las evaluaciones que hubieran quedado pendientes.</w:t>
      </w:r>
    </w:p>
    <w:p w:rsidR="00B5541F" w:rsidRDefault="00B5541F">
      <w:pPr>
        <w:pStyle w:val="normal0"/>
        <w:jc w:val="both"/>
        <w:rPr>
          <w:rFonts w:ascii="Arial" w:eastAsia="Arial" w:hAnsi="Arial" w:cs="Arial"/>
        </w:rPr>
      </w:pPr>
    </w:p>
    <w:p w:rsidR="00B5541F" w:rsidRDefault="00A96BA1">
      <w:pPr>
        <w:pStyle w:val="normal0"/>
        <w:jc w:val="both"/>
        <w:rPr>
          <w:rFonts w:ascii="Arial" w:eastAsia="Arial" w:hAnsi="Arial" w:cs="Arial"/>
        </w:rPr>
      </w:pPr>
      <w:r>
        <w:rPr>
          <w:rFonts w:ascii="Arial" w:eastAsia="Arial" w:hAnsi="Arial" w:cs="Arial"/>
        </w:rPr>
        <w:t>En la evaluación final extraordinaria (en junio) se aplicará el mismo criterio, manteniendo la evaluación aprobada y debiendo superar únicamente la evaluación suspendida (1ª, 2ª ó 3ª).</w:t>
      </w:r>
    </w:p>
    <w:p w:rsidR="00B5541F" w:rsidRDefault="00B5541F">
      <w:pPr>
        <w:pStyle w:val="normal0"/>
        <w:jc w:val="both"/>
        <w:rPr>
          <w:rFonts w:ascii="Arial" w:eastAsia="Arial" w:hAnsi="Arial" w:cs="Arial"/>
        </w:rPr>
      </w:pPr>
    </w:p>
    <w:p w:rsidR="00B5541F" w:rsidRDefault="00A96BA1">
      <w:pPr>
        <w:pStyle w:val="normal0"/>
        <w:jc w:val="both"/>
        <w:rPr>
          <w:rFonts w:ascii="Arial" w:eastAsia="Arial" w:hAnsi="Arial" w:cs="Arial"/>
        </w:rPr>
      </w:pPr>
      <w:r>
        <w:rPr>
          <w:rFonts w:ascii="Arial" w:eastAsia="Arial" w:hAnsi="Arial" w:cs="Arial"/>
        </w:rPr>
        <w:t>Para el cálculo de la nota final se considerará la calificación obtenida en la recuperación</w:t>
      </w:r>
      <w:r>
        <w:rPr>
          <w:rFonts w:ascii="Arial" w:eastAsia="Arial" w:hAnsi="Arial" w:cs="Arial"/>
          <w:color w:val="000000"/>
        </w:rPr>
        <w:t xml:space="preserve">. A </w:t>
      </w:r>
      <w:r>
        <w:rPr>
          <w:rFonts w:ascii="Arial" w:eastAsia="Arial" w:hAnsi="Arial" w:cs="Arial"/>
        </w:rPr>
        <w:t xml:space="preserve"> los alumnos que hayan aprobado el módulo sin necesidad de realizar recuperaciones </w:t>
      </w:r>
      <w:r>
        <w:rPr>
          <w:rFonts w:ascii="Arial" w:eastAsia="Arial" w:hAnsi="Arial" w:cs="Arial"/>
          <w:color w:val="000000"/>
        </w:rPr>
        <w:t>se les dará la posibilidad de mejorar tareas para subir la nota.</w:t>
      </w:r>
    </w:p>
    <w:p w:rsidR="00B5541F" w:rsidRDefault="00B5541F">
      <w:pPr>
        <w:pStyle w:val="normal0"/>
        <w:jc w:val="both"/>
        <w:rPr>
          <w:rFonts w:ascii="Arial" w:eastAsia="Arial" w:hAnsi="Arial" w:cs="Arial"/>
        </w:rPr>
      </w:pPr>
    </w:p>
    <w:p w:rsidR="00B5541F" w:rsidRDefault="00B5541F">
      <w:pPr>
        <w:pStyle w:val="normal0"/>
        <w:jc w:val="both"/>
        <w:rPr>
          <w:rFonts w:ascii="Arial" w:eastAsia="Arial" w:hAnsi="Arial" w:cs="Arial"/>
        </w:rPr>
      </w:pPr>
    </w:p>
    <w:p w:rsidR="00B5541F" w:rsidRDefault="00B5541F">
      <w:pPr>
        <w:pStyle w:val="normal0"/>
        <w:rPr>
          <w:rFonts w:ascii="Arial" w:eastAsia="Arial" w:hAnsi="Arial" w:cs="Arial"/>
        </w:rPr>
      </w:pPr>
    </w:p>
    <w:sectPr w:rsidR="00B5541F" w:rsidSect="00B5541F">
      <w:headerReference w:type="default" r:id="rId7"/>
      <w:pgSz w:w="11906" w:h="16838"/>
      <w:pgMar w:top="624" w:right="720" w:bottom="828" w:left="624" w:header="567"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41F" w:rsidRDefault="00B5541F" w:rsidP="00B5541F">
      <w:r>
        <w:separator/>
      </w:r>
    </w:p>
  </w:endnote>
  <w:endnote w:type="continuationSeparator" w:id="1">
    <w:p w:rsidR="00B5541F" w:rsidRDefault="00B5541F" w:rsidP="00B5541F">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41F" w:rsidRDefault="00B5541F" w:rsidP="00B5541F">
      <w:r>
        <w:separator/>
      </w:r>
    </w:p>
  </w:footnote>
  <w:footnote w:type="continuationSeparator" w:id="1">
    <w:p w:rsidR="00B5541F" w:rsidRDefault="00B5541F" w:rsidP="00B554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1F" w:rsidRDefault="00A96BA1">
    <w:pPr>
      <w:pStyle w:val="normal0"/>
      <w:pBdr>
        <w:top w:val="nil"/>
        <w:left w:val="nil"/>
        <w:bottom w:val="nil"/>
        <w:right w:val="nil"/>
        <w:between w:val="nil"/>
      </w:pBdr>
      <w:rPr>
        <w:color w:val="000000"/>
      </w:rPr>
    </w:pPr>
    <w:r>
      <w:rPr>
        <w:rFonts w:ascii="Arial" w:eastAsia="Arial" w:hAnsi="Arial" w:cs="Arial"/>
        <w:b/>
        <w:color w:val="000000"/>
        <w:sz w:val="20"/>
        <w:szCs w:val="20"/>
      </w:rPr>
      <w:t>Instituto de Educación Secundaria</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0" distR="0" hidden="0" layoutInCell="1" locked="0" relativeHeight="0" simplePos="0">
            <wp:simplePos x="0" y="0"/>
            <wp:positionH relativeFrom="column">
              <wp:posOffset>3200400</wp:posOffset>
            </wp:positionH>
            <wp:positionV relativeFrom="paragraph">
              <wp:posOffset>-12699</wp:posOffset>
            </wp:positionV>
            <wp:extent cx="1122045" cy="844550"/>
            <wp:effectExtent b="0" l="0" r="0" t="0"/>
            <wp:wrapSquare wrapText="bothSides" distB="0" distT="0" distL="0" distR="0"/>
            <wp:docPr id="1" name=""/>
            <a:graphic>
              <a:graphicData uri="http://schemas.microsoft.com/office/word/2010/wordprocessingShape">
                <wps:wsp>
                  <wps:cNvSpPr/>
                  <wps:cNvPr id="2" name="Shape 2"/>
                  <wps:spPr>
                    <a:xfrm>
                      <a:off x="4789740" y="3362488"/>
                      <a:ext cx="1112520" cy="8350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r>
                      </w:p>
                      <w:p w:rsidR="00000000" w:rsidDel="00000000" w:rsidP="00000000" w:rsidRDefault="00000000" w:rsidRPr="00000000">
                        <w:pPr>
                          <w:spacing w:after="0" w:before="40" w:line="240"/>
                          <w:ind w:left="0" w:right="0" w:firstLine="141.99999809265137"/>
                          <w:jc w:val="left"/>
                          <w:textDirection w:val="btLr"/>
                        </w:pPr>
                        <w:r w:rsidDel="00000000" w:rsidR="00000000" w:rsidRPr="00000000">
                          <w:rPr>
                            <w:rFonts w:ascii="Arial" w:cs="Arial" w:eastAsia="Arial" w:hAnsi="Arial"/>
                            <w:b w:val="0"/>
                            <w:i w:val="0"/>
                            <w:smallCaps w:val="0"/>
                            <w:strike w:val="0"/>
                            <w:color w:val="000000"/>
                            <w:sz w:val="8"/>
                            <w:vertAlign w:val="baseline"/>
                          </w:rPr>
                        </w:r>
                        <w:r w:rsidDel="00000000" w:rsidR="00000000" w:rsidRPr="00000000">
                          <w:rPr>
                            <w:rFonts w:ascii="Arial" w:cs="Arial" w:eastAsia="Arial" w:hAnsi="Arial"/>
                            <w:b w:val="1"/>
                            <w:i w:val="0"/>
                            <w:smallCaps w:val="0"/>
                            <w:strike w:val="0"/>
                            <w:color w:val="000000"/>
                            <w:sz w:val="8"/>
                            <w:vertAlign w:val="baseline"/>
                          </w:rPr>
                          <w:t xml:space="preserve">ER-0264/2005</w:t>
                        </w:r>
                      </w:p>
                      <w:p w:rsidR="00000000" w:rsidDel="00000000" w:rsidP="00000000" w:rsidRDefault="00000000" w:rsidRPr="00000000">
                        <w:pPr>
                          <w:spacing w:after="0" w:before="40" w:line="240"/>
                          <w:ind w:left="0" w:right="0" w:firstLine="141.99999809265137"/>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8"/>
                            <w:vertAlign w:val="baseline"/>
                          </w:rPr>
                          <w:t xml:space="preserve">Enseñanzas de Formación Profesional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ve:Fallback>
        <w:r>
          <w:rPr>
            <w:noProof/>
          </w:rPr>
          <w:drawing>
            <wp:anchor distT="0" distB="0" distL="0" distR="0" simplePos="0" relativeHeight="251658240" behindDoc="0" locked="0" layoutInCell="1" allowOverlap="1">
              <wp:simplePos x="0" y="0"/>
              <wp:positionH relativeFrom="column">
                <wp:posOffset>3200400</wp:posOffset>
              </wp:positionH>
              <wp:positionV relativeFrom="paragraph">
                <wp:posOffset>-12699</wp:posOffset>
              </wp:positionV>
              <wp:extent cx="1122045" cy="84455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22045" cy="844550"/>
                      </a:xfrm>
                      <a:prstGeom prst="rect">
                        <a:avLst/>
                      </a:prstGeom>
                      <a:ln/>
                    </pic:spPr>
                  </pic:pic>
                </a:graphicData>
              </a:graphic>
            </wp:anchor>
          </w:drawing>
        </w:r>
      </ve:Fallback>
    </ve:AlternateContent>
    <w:r>
      <w:rPr>
        <w:noProof/>
      </w:rPr>
      <w:drawing>
        <wp:anchor distT="0" distB="0" distL="0" distR="0" simplePos="0" relativeHeight="251659264" behindDoc="0" locked="0" layoutInCell="1" allowOverlap="1">
          <wp:simplePos x="0" y="0"/>
          <wp:positionH relativeFrom="column">
            <wp:posOffset>2303145</wp:posOffset>
          </wp:positionH>
          <wp:positionV relativeFrom="paragraph">
            <wp:posOffset>99695</wp:posOffset>
          </wp:positionV>
          <wp:extent cx="332740" cy="542290"/>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332740" cy="542290"/>
                  </a:xfrm>
                  <a:prstGeom prst="rect">
                    <a:avLst/>
                  </a:prstGeom>
                  <a:ln/>
                </pic:spPr>
              </pic:pic>
            </a:graphicData>
          </a:graphic>
        </wp:anchor>
      </w:drawing>
    </w:r>
  </w:p>
  <w:p w:rsidR="00B5541F" w:rsidRDefault="00A96BA1">
    <w:pPr>
      <w:pStyle w:val="normal0"/>
      <w:pBdr>
        <w:top w:val="nil"/>
        <w:left w:val="nil"/>
        <w:bottom w:val="nil"/>
        <w:right w:val="nil"/>
        <w:between w:val="nil"/>
      </w:pBdr>
      <w:rPr>
        <w:color w:val="000000"/>
      </w:rPr>
    </w:pPr>
    <w:r>
      <w:rPr>
        <w:rFonts w:ascii="Arial" w:eastAsia="Arial" w:hAnsi="Arial" w:cs="Arial"/>
        <w:b/>
        <w:color w:val="000000"/>
        <w:sz w:val="32"/>
        <w:szCs w:val="32"/>
      </w:rPr>
      <w:t xml:space="preserve"> Santiago Hernández</w:t>
    </w:r>
    <w:r>
      <w:rPr>
        <w:rFonts w:ascii="Arial" w:eastAsia="Arial" w:hAnsi="Arial" w:cs="Arial"/>
        <w:b/>
        <w:color w:val="000000"/>
        <w:sz w:val="32"/>
        <w:szCs w:val="32"/>
      </w:rPr>
      <w:tab/>
    </w:r>
    <w:r>
      <w:rPr>
        <w:rFonts w:ascii="Arial" w:eastAsia="Arial" w:hAnsi="Arial" w:cs="Arial"/>
        <w:b/>
        <w:color w:val="000000"/>
        <w:sz w:val="32"/>
        <w:szCs w:val="32"/>
      </w:rPr>
      <w:tab/>
    </w:r>
    <w:r>
      <w:rPr>
        <w:rFonts w:ascii="Arial" w:eastAsia="Arial" w:hAnsi="Arial" w:cs="Arial"/>
        <w:b/>
        <w:color w:val="000000"/>
        <w:sz w:val="32"/>
        <w:szCs w:val="32"/>
      </w:rPr>
      <w:tab/>
    </w:r>
    <w:r>
      <w:rPr>
        <w:rFonts w:ascii="Arial" w:eastAsia="Arial" w:hAnsi="Arial" w:cs="Arial"/>
        <w:b/>
        <w:color w:val="000000"/>
        <w:sz w:val="32"/>
        <w:szCs w:val="32"/>
      </w:rPr>
      <w:tab/>
    </w:r>
    <w:proofErr w:type="spellStart"/>
    <w:r>
      <w:rPr>
        <w:rFonts w:ascii="Arial" w:eastAsia="Arial" w:hAnsi="Arial" w:cs="Arial"/>
        <w:color w:val="000000"/>
        <w:sz w:val="8"/>
        <w:szCs w:val="8"/>
      </w:rPr>
      <w:t>Departamen</w:t>
    </w:r>
    <w:proofErr w:type="spellEnd"/>
    <w:r>
      <w:rPr>
        <w:rFonts w:ascii="Arial" w:eastAsia="Arial" w:hAnsi="Arial" w:cs="Arial"/>
        <w:color w:val="000000"/>
        <w:sz w:val="8"/>
        <w:szCs w:val="8"/>
      </w:rPr>
      <w:tab/>
    </w:r>
    <w:r>
      <w:rPr>
        <w:rFonts w:ascii="Arial" w:eastAsia="Arial" w:hAnsi="Arial" w:cs="Arial"/>
        <w:color w:val="000000"/>
        <w:sz w:val="8"/>
        <w:szCs w:val="8"/>
      </w:rPr>
      <w:tab/>
    </w:r>
    <w:r>
      <w:rPr>
        <w:rFonts w:ascii="Arial" w:eastAsia="Arial" w:hAnsi="Arial" w:cs="Arial"/>
        <w:color w:val="000000"/>
        <w:sz w:val="8"/>
        <w:szCs w:val="8"/>
      </w:rPr>
      <w:tab/>
    </w:r>
    <w:r>
      <w:rPr>
        <w:noProof/>
      </w:rPr>
      <w:drawing>
        <wp:anchor distT="0" distB="0" distL="114935" distR="114935" simplePos="0" relativeHeight="251660288" behindDoc="0" locked="0" layoutInCell="1" allowOverlap="1">
          <wp:simplePos x="0" y="0"/>
          <wp:positionH relativeFrom="column">
            <wp:posOffset>5160645</wp:posOffset>
          </wp:positionH>
          <wp:positionV relativeFrom="paragraph">
            <wp:posOffset>67945</wp:posOffset>
          </wp:positionV>
          <wp:extent cx="919480" cy="209550"/>
          <wp:effectExtent l="0" t="0" r="0" b="0"/>
          <wp:wrapTopAndBottom distT="0" dist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919480" cy="209550"/>
                  </a:xfrm>
                  <a:prstGeom prst="rect">
                    <a:avLst/>
                  </a:prstGeom>
                  <a:ln/>
                </pic:spPr>
              </pic:pic>
            </a:graphicData>
          </a:graphic>
        </wp:anchor>
      </w:drawing>
    </w:r>
  </w:p>
  <w:p w:rsidR="00B5541F" w:rsidRDefault="00B5541F">
    <w:pPr>
      <w:pStyle w:val="normal0"/>
      <w:pBdr>
        <w:top w:val="nil"/>
        <w:left w:val="nil"/>
        <w:bottom w:val="nil"/>
        <w:right w:val="nil"/>
        <w:between w:val="nil"/>
      </w:pBdr>
      <w:ind w:left="380"/>
      <w:rPr>
        <w:rFonts w:ascii="Arial" w:eastAsia="Arial" w:hAnsi="Arial" w:cs="Arial"/>
        <w:color w:val="000000"/>
        <w:sz w:val="8"/>
        <w:szCs w:val="8"/>
      </w:rPr>
    </w:pPr>
  </w:p>
  <w:p w:rsidR="00B5541F" w:rsidRDefault="00B5541F">
    <w:pPr>
      <w:pStyle w:val="normal0"/>
      <w:pBdr>
        <w:top w:val="nil"/>
        <w:left w:val="nil"/>
        <w:bottom w:val="nil"/>
        <w:right w:val="nil"/>
        <w:between w:val="nil"/>
      </w:pBdr>
      <w:ind w:left="380"/>
      <w:rPr>
        <w:rFonts w:ascii="Arial" w:eastAsia="Arial" w:hAnsi="Arial" w:cs="Arial"/>
        <w:color w:val="000000"/>
        <w:sz w:val="8"/>
        <w:szCs w:val="8"/>
      </w:rPr>
    </w:pPr>
  </w:p>
  <w:p w:rsidR="00B5541F" w:rsidRDefault="00A96BA1">
    <w:pPr>
      <w:pStyle w:val="normal0"/>
      <w:pBdr>
        <w:top w:val="nil"/>
        <w:left w:val="nil"/>
        <w:bottom w:val="nil"/>
        <w:right w:val="nil"/>
        <w:between w:val="nil"/>
      </w:pBdr>
      <w:ind w:left="8168"/>
      <w:rPr>
        <w:color w:val="000000"/>
      </w:rPr>
    </w:pPr>
    <w:r>
      <w:rPr>
        <w:rFonts w:ascii="Arial" w:eastAsia="Arial" w:hAnsi="Arial" w:cs="Arial"/>
        <w:color w:val="000000"/>
        <w:sz w:val="8"/>
        <w:szCs w:val="8"/>
      </w:rPr>
      <w:t>Departamento de Educación, Cultura y Deportes</w:t>
    </w:r>
  </w:p>
  <w:p w:rsidR="00B5541F" w:rsidRDefault="00B5541F">
    <w:pPr>
      <w:pStyle w:val="normal0"/>
      <w:pBdr>
        <w:top w:val="nil"/>
        <w:left w:val="nil"/>
        <w:bottom w:val="nil"/>
        <w:right w:val="nil"/>
        <w:between w:val="nil"/>
      </w:pBdr>
      <w:ind w:left="8168"/>
      <w:rPr>
        <w:rFonts w:ascii="Arial" w:eastAsia="Arial" w:hAnsi="Arial" w:cs="Arial"/>
        <w:color w:val="000000"/>
        <w:sz w:val="8"/>
        <w:szCs w:val="8"/>
      </w:rPr>
    </w:pPr>
  </w:p>
  <w:p w:rsidR="00B5541F" w:rsidRDefault="00B5541F">
    <w:pPr>
      <w:pStyle w:val="normal0"/>
      <w:pBdr>
        <w:top w:val="none" w:sz="0" w:space="0" w:color="000000"/>
        <w:left w:val="none" w:sz="0" w:space="0" w:color="000000"/>
        <w:bottom w:val="single" w:sz="4" w:space="1" w:color="000000"/>
        <w:right w:val="none" w:sz="0" w:space="0" w:color="000000"/>
        <w:between w:val="nil"/>
      </w:pBdr>
      <w:ind w:left="-142"/>
      <w:jc w:val="right"/>
      <w:rPr>
        <w:rFonts w:ascii="Arial" w:eastAsia="Arial" w:hAnsi="Arial" w:cs="Arial"/>
        <w:color w:val="00000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F316B"/>
    <w:multiLevelType w:val="multilevel"/>
    <w:tmpl w:val="25E08C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4E62166"/>
    <w:multiLevelType w:val="multilevel"/>
    <w:tmpl w:val="F36641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391342FE"/>
    <w:multiLevelType w:val="multilevel"/>
    <w:tmpl w:val="9A729A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0"/>
    <w:footnote w:id="1"/>
  </w:footnotePr>
  <w:endnotePr>
    <w:endnote w:id="0"/>
    <w:endnote w:id="1"/>
  </w:endnotePr>
  <w:compat/>
  <w:rsids>
    <w:rsidRoot w:val="00B5541F"/>
    <w:rsid w:val="002B6B6C"/>
    <w:rsid w:val="00787AA0"/>
    <w:rsid w:val="00A96BA1"/>
    <w:rsid w:val="00B554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B6C"/>
  </w:style>
  <w:style w:type="paragraph" w:styleId="Ttulo1">
    <w:name w:val="heading 1"/>
    <w:basedOn w:val="normal0"/>
    <w:next w:val="normal0"/>
    <w:rsid w:val="00B5541F"/>
    <w:pPr>
      <w:keepNext/>
      <w:keepLines/>
      <w:spacing w:before="480" w:after="120"/>
      <w:outlineLvl w:val="0"/>
    </w:pPr>
    <w:rPr>
      <w:b/>
      <w:sz w:val="48"/>
      <w:szCs w:val="48"/>
    </w:rPr>
  </w:style>
  <w:style w:type="paragraph" w:styleId="Ttulo2">
    <w:name w:val="heading 2"/>
    <w:basedOn w:val="normal0"/>
    <w:next w:val="normal0"/>
    <w:rsid w:val="00B5541F"/>
    <w:pPr>
      <w:keepNext/>
      <w:keepLines/>
      <w:spacing w:before="360" w:after="80"/>
      <w:outlineLvl w:val="1"/>
    </w:pPr>
    <w:rPr>
      <w:b/>
      <w:sz w:val="36"/>
      <w:szCs w:val="36"/>
    </w:rPr>
  </w:style>
  <w:style w:type="paragraph" w:styleId="Ttulo3">
    <w:name w:val="heading 3"/>
    <w:basedOn w:val="normal0"/>
    <w:next w:val="normal0"/>
    <w:rsid w:val="00B5541F"/>
    <w:pPr>
      <w:keepNext/>
      <w:keepLines/>
      <w:spacing w:before="280" w:after="80"/>
      <w:outlineLvl w:val="2"/>
    </w:pPr>
    <w:rPr>
      <w:b/>
      <w:sz w:val="28"/>
      <w:szCs w:val="28"/>
    </w:rPr>
  </w:style>
  <w:style w:type="paragraph" w:styleId="Ttulo4">
    <w:name w:val="heading 4"/>
    <w:basedOn w:val="normal0"/>
    <w:next w:val="normal0"/>
    <w:rsid w:val="00B5541F"/>
    <w:pPr>
      <w:keepNext/>
      <w:keepLines/>
      <w:spacing w:before="240" w:after="40"/>
      <w:outlineLvl w:val="3"/>
    </w:pPr>
    <w:rPr>
      <w:b/>
    </w:rPr>
  </w:style>
  <w:style w:type="paragraph" w:styleId="Ttulo5">
    <w:name w:val="heading 5"/>
    <w:basedOn w:val="normal0"/>
    <w:next w:val="normal0"/>
    <w:rsid w:val="00B5541F"/>
    <w:pPr>
      <w:keepNext/>
      <w:keepLines/>
      <w:spacing w:before="220" w:after="40"/>
      <w:outlineLvl w:val="4"/>
    </w:pPr>
    <w:rPr>
      <w:b/>
      <w:sz w:val="22"/>
      <w:szCs w:val="22"/>
    </w:rPr>
  </w:style>
  <w:style w:type="paragraph" w:styleId="Ttulo6">
    <w:name w:val="heading 6"/>
    <w:basedOn w:val="normal0"/>
    <w:next w:val="normal0"/>
    <w:rsid w:val="00B5541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B5541F"/>
  </w:style>
  <w:style w:type="table" w:customStyle="1" w:styleId="TableNormal">
    <w:name w:val="Table Normal"/>
    <w:rsid w:val="00B5541F"/>
    <w:tblPr>
      <w:tblCellMar>
        <w:top w:w="0" w:type="dxa"/>
        <w:left w:w="0" w:type="dxa"/>
        <w:bottom w:w="0" w:type="dxa"/>
        <w:right w:w="0" w:type="dxa"/>
      </w:tblCellMar>
    </w:tblPr>
  </w:style>
  <w:style w:type="paragraph" w:styleId="Ttulo">
    <w:name w:val="Title"/>
    <w:basedOn w:val="normal0"/>
    <w:next w:val="normal0"/>
    <w:rsid w:val="00B5541F"/>
    <w:pPr>
      <w:keepNext/>
      <w:keepLines/>
      <w:spacing w:before="480" w:after="120"/>
    </w:pPr>
    <w:rPr>
      <w:b/>
      <w:sz w:val="72"/>
      <w:szCs w:val="72"/>
    </w:rPr>
  </w:style>
  <w:style w:type="paragraph" w:styleId="Subttulo">
    <w:name w:val="Subtitle"/>
    <w:basedOn w:val="normal0"/>
    <w:next w:val="normal0"/>
    <w:rsid w:val="00B5541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2775</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je</cp:lastModifiedBy>
  <cp:revision>2</cp:revision>
  <dcterms:created xsi:type="dcterms:W3CDTF">2020-11-04T08:51:00Z</dcterms:created>
  <dcterms:modified xsi:type="dcterms:W3CDTF">2020-11-04T08:51:00Z</dcterms:modified>
</cp:coreProperties>
</file>