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AD" w:rsidRDefault="00A776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Anexo</w:t>
      </w:r>
    </w:p>
    <w:p w:rsidR="00A564AD" w:rsidRDefault="00A776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Adaptación de la programación didáctica del módulo para el tercer trimestre del curso 19/20</w:t>
      </w: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F7D0B" w:rsidRDefault="00AF7D0B" w:rsidP="00AF7D0B">
      <w:pPr>
        <w:tabs>
          <w:tab w:val="left" w:pos="1701"/>
        </w:tabs>
        <w:jc w:val="both"/>
        <w:rPr>
          <w:b/>
          <w:sz w:val="40"/>
          <w:lang w:val="es-ES"/>
        </w:rPr>
      </w:pPr>
      <w:r>
        <w:rPr>
          <w:b/>
          <w:sz w:val="40"/>
          <w:lang w:val="es-ES"/>
        </w:rPr>
        <w:t xml:space="preserve">Ciclos: </w:t>
      </w:r>
      <w:r>
        <w:rPr>
          <w:b/>
          <w:sz w:val="40"/>
          <w:lang w:val="es-ES"/>
        </w:rPr>
        <w:tab/>
      </w:r>
    </w:p>
    <w:p w:rsidR="00AF7D0B" w:rsidRDefault="00AF7D0B" w:rsidP="00AF7D0B">
      <w:pPr>
        <w:tabs>
          <w:tab w:val="left" w:pos="709"/>
        </w:tabs>
        <w:jc w:val="both"/>
        <w:rPr>
          <w:b/>
          <w:sz w:val="36"/>
          <w:lang w:val="es-ES"/>
        </w:rPr>
      </w:pPr>
      <w:r>
        <w:rPr>
          <w:b/>
          <w:sz w:val="40"/>
          <w:lang w:val="es-ES"/>
        </w:rPr>
        <w:tab/>
      </w:r>
      <w:r>
        <w:rPr>
          <w:b/>
          <w:sz w:val="36"/>
          <w:lang w:val="es-ES"/>
        </w:rPr>
        <w:t>IFC302 Desarrollo de Aplicaciones Multiplataforma</w:t>
      </w:r>
    </w:p>
    <w:p w:rsidR="00A564AD" w:rsidRDefault="00AF7D0B" w:rsidP="00AF7D0B">
      <w:pPr>
        <w:spacing w:before="240" w:after="240" w:line="480" w:lineRule="auto"/>
        <w:jc w:val="both"/>
        <w:rPr>
          <w:b/>
          <w:color w:val="FF0000"/>
          <w:sz w:val="40"/>
          <w:szCs w:val="40"/>
        </w:rPr>
      </w:pPr>
      <w:r>
        <w:rPr>
          <w:b/>
          <w:sz w:val="36"/>
          <w:lang w:val="es-ES"/>
        </w:rPr>
        <w:tab/>
        <w:t>IFC303 Desarrollo de Aplicaciones Web</w:t>
      </w:r>
      <w:r>
        <w:rPr>
          <w:b/>
          <w:color w:val="FF0000"/>
          <w:sz w:val="40"/>
          <w:szCs w:val="40"/>
        </w:rPr>
        <w:t xml:space="preserve"> </w:t>
      </w:r>
    </w:p>
    <w:p w:rsidR="00A564AD" w:rsidRPr="00AF7D0B" w:rsidRDefault="00A77619">
      <w:pPr>
        <w:spacing w:before="240" w:after="240" w:line="48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Grupo</w:t>
      </w:r>
      <w:r w:rsidR="00AF7D0B">
        <w:rPr>
          <w:b/>
          <w:sz w:val="40"/>
          <w:szCs w:val="40"/>
        </w:rPr>
        <w:t>s</w:t>
      </w:r>
      <w:r w:rsidRPr="00AF7D0B">
        <w:rPr>
          <w:b/>
          <w:sz w:val="40"/>
          <w:szCs w:val="40"/>
        </w:rPr>
        <w:t xml:space="preserve">: </w:t>
      </w:r>
      <w:r w:rsidR="00AF7D0B" w:rsidRPr="00AF7D0B">
        <w:rPr>
          <w:b/>
          <w:sz w:val="40"/>
          <w:szCs w:val="40"/>
        </w:rPr>
        <w:t>DAM1A, DAM1B, DAW1</w:t>
      </w:r>
    </w:p>
    <w:p w:rsidR="00A564AD" w:rsidRPr="00AF7D0B" w:rsidRDefault="00A77619">
      <w:pPr>
        <w:spacing w:before="240" w:after="240" w:line="480" w:lineRule="auto"/>
        <w:jc w:val="both"/>
        <w:rPr>
          <w:b/>
          <w:sz w:val="40"/>
          <w:szCs w:val="40"/>
        </w:rPr>
      </w:pPr>
      <w:r w:rsidRPr="00AF7D0B">
        <w:rPr>
          <w:b/>
          <w:sz w:val="40"/>
          <w:szCs w:val="40"/>
        </w:rPr>
        <w:t xml:space="preserve">Módulo: </w:t>
      </w:r>
      <w:r w:rsidR="00AF7D0B" w:rsidRPr="00AF7D0B">
        <w:rPr>
          <w:b/>
          <w:sz w:val="40"/>
          <w:szCs w:val="40"/>
        </w:rPr>
        <w:t>Sistemas Informáticos</w:t>
      </w: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77619">
      <w:pPr>
        <w:jc w:val="both"/>
      </w:pPr>
      <w:r>
        <w:t xml:space="preserve">Según la </w:t>
      </w:r>
    </w:p>
    <w:p w:rsidR="00A564AD" w:rsidRDefault="00A564AD">
      <w:pPr>
        <w:jc w:val="both"/>
        <w:rPr>
          <w:i/>
        </w:rPr>
      </w:pPr>
    </w:p>
    <w:p w:rsidR="00A564AD" w:rsidRDefault="00A77619">
      <w:pPr>
        <w:ind w:left="720" w:right="728"/>
        <w:jc w:val="both"/>
      </w:pPr>
      <w:r>
        <w:rPr>
          <w:i/>
        </w:rPr>
        <w:t>ORDEN ECD/357/2020, de 29 de abril, por la que se establecen las directrices de actuación para el desarrollo del tercer trimestre del curso escolar 2019/2020 y la flexibilización de los procesos de evaluación en los diferentes niveles y regímenes de enseñanza</w:t>
      </w:r>
      <w:r>
        <w:t xml:space="preserve">, </w:t>
      </w:r>
    </w:p>
    <w:p w:rsidR="00A564AD" w:rsidRDefault="00A564AD">
      <w:pPr>
        <w:jc w:val="both"/>
      </w:pPr>
    </w:p>
    <w:p w:rsidR="00A564AD" w:rsidRDefault="00A77619">
      <w:pPr>
        <w:jc w:val="both"/>
      </w:pPr>
      <w:proofErr w:type="gramStart"/>
      <w:r>
        <w:t>en</w:t>
      </w:r>
      <w:proofErr w:type="gramEnd"/>
      <w:r>
        <w:t xml:space="preserve"> su </w:t>
      </w:r>
      <w:r>
        <w:rPr>
          <w:i/>
        </w:rPr>
        <w:t>anexo IV</w:t>
      </w:r>
      <w:r>
        <w:t xml:space="preserve"> punto </w:t>
      </w:r>
      <w:r>
        <w:rPr>
          <w:i/>
        </w:rPr>
        <w:t>1.2 Programaciones y contenidos para trabajar en el tercer trimestre</w:t>
      </w:r>
      <w:r>
        <w:t xml:space="preserve"> el profesorado deberá realizar una </w:t>
      </w:r>
    </w:p>
    <w:p w:rsidR="00A564AD" w:rsidRDefault="00A564AD">
      <w:pPr>
        <w:jc w:val="both"/>
        <w:rPr>
          <w:i/>
        </w:rPr>
      </w:pPr>
    </w:p>
    <w:p w:rsidR="00A564AD" w:rsidRDefault="00A77619">
      <w:pPr>
        <w:ind w:left="720" w:right="728"/>
        <w:jc w:val="both"/>
        <w:rPr>
          <w:i/>
        </w:rPr>
      </w:pPr>
      <w:proofErr w:type="gramStart"/>
      <w:r>
        <w:rPr>
          <w:i/>
        </w:rPr>
        <w:t>adaptación</w:t>
      </w:r>
      <w:proofErr w:type="gramEnd"/>
      <w:r>
        <w:rPr>
          <w:i/>
        </w:rPr>
        <w:t xml:space="preserve"> de las programaciones didácticas de cada módulo resultados de aprendizaje a alcanzar, criterios de evaluación, procedimientos e instrumentos de evaluación empleados, criterios de calificación, mínimos exigibles, etc.)</w:t>
      </w:r>
    </w:p>
    <w:p w:rsidR="00A564AD" w:rsidRDefault="00A564AD">
      <w:pPr>
        <w:jc w:val="both"/>
      </w:pPr>
    </w:p>
    <w:p w:rsidR="00A564AD" w:rsidRDefault="00A77619">
      <w:pPr>
        <w:jc w:val="both"/>
      </w:pPr>
      <w:r>
        <w:br w:type="page"/>
      </w:r>
    </w:p>
    <w:p w:rsidR="00A564AD" w:rsidRDefault="00A77619">
      <w:pPr>
        <w:jc w:val="both"/>
      </w:pPr>
      <w:r>
        <w:lastRenderedPageBreak/>
        <w:t>Índice de los apartados que han sufrido cambios:</w:t>
      </w:r>
    </w:p>
    <w:p w:rsidR="00A564AD" w:rsidRDefault="00A564AD">
      <w:pPr>
        <w:jc w:val="both"/>
      </w:pPr>
    </w:p>
    <w:p w:rsidR="00A564AD" w:rsidRDefault="00A564AD">
      <w:pPr>
        <w:ind w:left="720"/>
        <w:jc w:val="both"/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Organización, secuenciación y temporalización de los contenidos en unidades didácticas.</w:t>
      </w:r>
    </w:p>
    <w:p w:rsidR="00A564AD" w:rsidRDefault="00A564AD">
      <w:pPr>
        <w:ind w:left="720"/>
        <w:jc w:val="both"/>
        <w:rPr>
          <w:b/>
          <w:sz w:val="24"/>
          <w:szCs w:val="24"/>
        </w:rPr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Criterios de evaluación y calificación del módulo.</w:t>
      </w:r>
    </w:p>
    <w:p w:rsidR="00A564AD" w:rsidRDefault="00A564AD">
      <w:pPr>
        <w:ind w:left="720"/>
        <w:jc w:val="both"/>
        <w:rPr>
          <w:b/>
          <w:sz w:val="24"/>
          <w:szCs w:val="24"/>
        </w:rPr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Resultados de aprendizaje y criterios de evaluación mínimos asociados.</w:t>
      </w:r>
    </w:p>
    <w:p w:rsidR="00A564AD" w:rsidRDefault="00A564AD">
      <w:pPr>
        <w:ind w:left="720"/>
        <w:jc w:val="both"/>
        <w:rPr>
          <w:b/>
          <w:sz w:val="24"/>
          <w:szCs w:val="24"/>
        </w:rPr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Procedimientos e instrumentos de evaluación.</w:t>
      </w:r>
    </w:p>
    <w:p w:rsidR="00A564AD" w:rsidRDefault="00A564AD">
      <w:pPr>
        <w:ind w:left="720"/>
        <w:jc w:val="both"/>
        <w:rPr>
          <w:b/>
          <w:sz w:val="24"/>
          <w:szCs w:val="24"/>
        </w:rPr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Materiales y recursos didácticos.</w:t>
      </w:r>
    </w:p>
    <w:p w:rsidR="00A564AD" w:rsidRDefault="00A564AD">
      <w:pPr>
        <w:ind w:left="720"/>
        <w:jc w:val="both"/>
        <w:rPr>
          <w:b/>
          <w:sz w:val="24"/>
          <w:szCs w:val="24"/>
        </w:rPr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Actividades de orientación y apoyo encaminadas a la superación de los módulos profesionales pendientes.</w:t>
      </w:r>
    </w:p>
    <w:p w:rsidR="00A564AD" w:rsidRDefault="00A564AD">
      <w:pPr>
        <w:ind w:left="720"/>
        <w:jc w:val="both"/>
        <w:rPr>
          <w:b/>
          <w:sz w:val="24"/>
          <w:szCs w:val="24"/>
        </w:rPr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Control de modificaciones.</w:t>
      </w:r>
      <w:r>
        <w:rPr>
          <w:b/>
          <w:sz w:val="24"/>
          <w:szCs w:val="24"/>
        </w:rPr>
        <w:tab/>
      </w:r>
    </w:p>
    <w:p w:rsidR="00A564AD" w:rsidRDefault="00A564AD">
      <w:pPr>
        <w:jc w:val="both"/>
      </w:pPr>
    </w:p>
    <w:p w:rsidR="00A564AD" w:rsidRDefault="00A77619">
      <w:r>
        <w:br w:type="page"/>
      </w:r>
    </w:p>
    <w:p w:rsidR="00A564AD" w:rsidRDefault="00A77619">
      <w:pPr>
        <w:numPr>
          <w:ilvl w:val="0"/>
          <w:numId w:val="7"/>
        </w:num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Organización, secuenciación y temporalización de los contenidos en unidades didácticas</w:t>
      </w:r>
      <w:r>
        <w:rPr>
          <w:sz w:val="36"/>
          <w:szCs w:val="36"/>
        </w:rPr>
        <w:t>.</w:t>
      </w:r>
    </w:p>
    <w:p w:rsidR="00A564AD" w:rsidRDefault="00A564AD">
      <w:pPr>
        <w:ind w:left="720"/>
        <w:jc w:val="both"/>
      </w:pPr>
    </w:p>
    <w:p w:rsidR="00AF7D0B" w:rsidRDefault="00AF7D0B">
      <w:pPr>
        <w:ind w:left="720"/>
        <w:jc w:val="both"/>
      </w:pPr>
      <w:r w:rsidRPr="00AF7D0B">
        <w:t xml:space="preserve">La atención a los grupos se hace a través de la plataforma </w:t>
      </w:r>
      <w:proofErr w:type="spellStart"/>
      <w:r w:rsidRPr="00AF7D0B">
        <w:t>discord</w:t>
      </w:r>
      <w:proofErr w:type="spellEnd"/>
      <w:r>
        <w:t xml:space="preserve"> que permite impartir clases compartiendo audio y pantalla</w:t>
      </w:r>
      <w:r w:rsidRPr="00AF7D0B">
        <w:t xml:space="preserve"> y utilizando la pizarra virtual online </w:t>
      </w:r>
      <w:proofErr w:type="spellStart"/>
      <w:r w:rsidRPr="00AF7D0B">
        <w:t>awwapp</w:t>
      </w:r>
      <w:proofErr w:type="spellEnd"/>
      <w:r>
        <w:t xml:space="preserve"> que permite hacer uso colaborativo de la misma para sustituir la pizarra de clase</w:t>
      </w:r>
      <w:r w:rsidRPr="00AF7D0B">
        <w:t xml:space="preserve">. </w:t>
      </w:r>
    </w:p>
    <w:p w:rsidR="00AF7D0B" w:rsidRPr="00AF7D0B" w:rsidRDefault="00AF7D0B">
      <w:pPr>
        <w:ind w:left="720"/>
        <w:jc w:val="both"/>
      </w:pPr>
      <w:r w:rsidRPr="00AF7D0B">
        <w:t>El horario se distribuye en clases de repaso y clases para nuevos contenidos por grupos quedando establecido de la siguiente manera:</w:t>
      </w:r>
    </w:p>
    <w:p w:rsidR="00AF7D0B" w:rsidRPr="00AF7D0B" w:rsidRDefault="00AF7D0B">
      <w:pPr>
        <w:ind w:left="720"/>
        <w:jc w:val="both"/>
      </w:pPr>
      <w:r w:rsidRPr="00AF7D0B">
        <w:t>Clases de repaso</w:t>
      </w:r>
      <w:r>
        <w:t xml:space="preserve"> para todos los grupos</w:t>
      </w:r>
      <w:r w:rsidRPr="00AF7D0B">
        <w:t xml:space="preserve">: </w:t>
      </w:r>
      <w:proofErr w:type="gramStart"/>
      <w:r w:rsidRPr="00AF7D0B">
        <w:t>Martes</w:t>
      </w:r>
      <w:proofErr w:type="gramEnd"/>
      <w:r w:rsidRPr="00AF7D0B">
        <w:t xml:space="preserve"> y Jueves de 11:00 a 13:05.</w:t>
      </w:r>
    </w:p>
    <w:p w:rsidR="00AF7D0B" w:rsidRDefault="00AF7D0B">
      <w:pPr>
        <w:ind w:left="720"/>
        <w:jc w:val="both"/>
      </w:pPr>
      <w:r>
        <w:t xml:space="preserve">Clases ordinarias DAM1B: </w:t>
      </w:r>
      <w:proofErr w:type="gramStart"/>
      <w:r>
        <w:t>Lunes</w:t>
      </w:r>
      <w:proofErr w:type="gramEnd"/>
      <w:r>
        <w:t xml:space="preserve"> y Miércoles de 18:00 a 20:05</w:t>
      </w:r>
    </w:p>
    <w:p w:rsidR="00AF7D0B" w:rsidRPr="00AF7D0B" w:rsidRDefault="00AF7D0B">
      <w:pPr>
        <w:ind w:left="720"/>
        <w:jc w:val="both"/>
      </w:pPr>
      <w:r w:rsidRPr="00AF7D0B">
        <w:t>Clases ordinarias DAM1A y DAW1</w:t>
      </w:r>
      <w:r>
        <w:t xml:space="preserve">: </w:t>
      </w:r>
      <w:proofErr w:type="gramStart"/>
      <w:r>
        <w:t>Martes</w:t>
      </w:r>
      <w:proofErr w:type="gramEnd"/>
      <w:r>
        <w:t xml:space="preserve"> y Jueves de 15:00 a 17:05.</w:t>
      </w:r>
    </w:p>
    <w:p w:rsidR="00A564AD" w:rsidRDefault="00A564AD">
      <w:pPr>
        <w:ind w:left="720"/>
        <w:jc w:val="both"/>
        <w:rPr>
          <w:color w:val="FF0000"/>
        </w:rPr>
      </w:pPr>
    </w:p>
    <w:p w:rsidR="00A564AD" w:rsidRDefault="00A564AD">
      <w:pPr>
        <w:ind w:left="720"/>
        <w:jc w:val="both"/>
      </w:pPr>
    </w:p>
    <w:p w:rsidR="00A564AD" w:rsidRDefault="00A77619">
      <w:pPr>
        <w:spacing w:before="240" w:after="240"/>
        <w:ind w:firstLine="720"/>
        <w:jc w:val="both"/>
        <w:rPr>
          <w:b/>
        </w:rPr>
      </w:pPr>
      <w:r>
        <w:rPr>
          <w:b/>
        </w:rPr>
        <w:t>Secuenciación y temporalización en unidades didácticas</w:t>
      </w: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>Se llevarán dos líneas de trabajo simultáneas:</w:t>
      </w:r>
    </w:p>
    <w:p w:rsidR="00A564AD" w:rsidRDefault="00A564AD">
      <w:pPr>
        <w:ind w:left="720"/>
        <w:jc w:val="both"/>
      </w:pPr>
    </w:p>
    <w:p w:rsidR="00A564AD" w:rsidRDefault="00A77619">
      <w:pPr>
        <w:numPr>
          <w:ilvl w:val="0"/>
          <w:numId w:val="5"/>
        </w:numPr>
        <w:jc w:val="both"/>
      </w:pPr>
      <w:r>
        <w:t xml:space="preserve">Para los alumnos que tengan las dos primeras evaluaciones </w:t>
      </w:r>
      <w:r>
        <w:rPr>
          <w:b/>
        </w:rPr>
        <w:t>aprobadas</w:t>
      </w:r>
      <w:r>
        <w:t>.</w:t>
      </w:r>
    </w:p>
    <w:p w:rsidR="00A564AD" w:rsidRDefault="00A564AD">
      <w:pPr>
        <w:ind w:left="1440"/>
        <w:jc w:val="both"/>
      </w:pPr>
    </w:p>
    <w:p w:rsidR="00A564AD" w:rsidRDefault="00A564AD">
      <w:pPr>
        <w:ind w:left="1440"/>
        <w:jc w:val="both"/>
      </w:pPr>
    </w:p>
    <w:tbl>
      <w:tblPr>
        <w:tblStyle w:val="a"/>
        <w:tblW w:w="828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2"/>
        <w:gridCol w:w="4701"/>
        <w:gridCol w:w="1760"/>
      </w:tblGrid>
      <w:tr w:rsidR="00D81BC2" w:rsidRPr="00D81BC2" w:rsidTr="00D81BC2">
        <w:trPr>
          <w:trHeight w:val="531"/>
          <w:jc w:val="center"/>
        </w:trPr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77619">
            <w:pPr>
              <w:spacing w:before="240" w:after="240"/>
              <w:jc w:val="center"/>
              <w:rPr>
                <w:b/>
              </w:rPr>
            </w:pPr>
            <w:r w:rsidRPr="00D81BC2">
              <w:rPr>
                <w:b/>
              </w:rPr>
              <w:t>Evaluación</w:t>
            </w:r>
          </w:p>
        </w:tc>
        <w:tc>
          <w:tcPr>
            <w:tcW w:w="4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77619">
            <w:pPr>
              <w:spacing w:before="240" w:after="240"/>
              <w:jc w:val="center"/>
              <w:rPr>
                <w:b/>
              </w:rPr>
            </w:pPr>
            <w:r w:rsidRPr="00D81BC2">
              <w:rPr>
                <w:b/>
              </w:rPr>
              <w:t>Unidad didáctica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77619">
            <w:pPr>
              <w:spacing w:before="240"/>
              <w:jc w:val="center"/>
              <w:rPr>
                <w:b/>
              </w:rPr>
            </w:pPr>
            <w:r w:rsidRPr="00D81BC2">
              <w:rPr>
                <w:b/>
              </w:rPr>
              <w:t>Horas lectivas</w:t>
            </w:r>
          </w:p>
        </w:tc>
      </w:tr>
      <w:tr w:rsidR="00D81BC2" w:rsidRPr="00D81BC2" w:rsidTr="00D81BC2">
        <w:trPr>
          <w:trHeight w:val="315"/>
          <w:jc w:val="center"/>
        </w:trPr>
        <w:tc>
          <w:tcPr>
            <w:tcW w:w="1822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564AD">
            <w:pPr>
              <w:jc w:val="both"/>
            </w:pPr>
          </w:p>
        </w:tc>
        <w:tc>
          <w:tcPr>
            <w:tcW w:w="4701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564AD">
            <w:pPr>
              <w:jc w:val="both"/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564AD">
            <w:pPr>
              <w:spacing w:line="240" w:lineRule="auto"/>
              <w:jc w:val="center"/>
              <w:rPr>
                <w:b/>
              </w:rPr>
            </w:pPr>
          </w:p>
        </w:tc>
      </w:tr>
      <w:tr w:rsidR="00D81BC2" w:rsidRPr="00D81BC2" w:rsidTr="00D81BC2">
        <w:trPr>
          <w:trHeight w:val="485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7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D81BC2">
              <w:t>3</w:t>
            </w:r>
          </w:p>
        </w:tc>
        <w:tc>
          <w:tcPr>
            <w:tcW w:w="4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D81BC2" w:rsidP="00D8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D81BC2">
              <w:t>UD</w:t>
            </w:r>
            <w:r w:rsidR="00A77619" w:rsidRPr="00D81BC2">
              <w:t xml:space="preserve">8: </w:t>
            </w:r>
            <w:r w:rsidRPr="00D81BC2">
              <w:t>Fundamentos de redes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9A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>
              <w:t>16</w:t>
            </w:r>
          </w:p>
        </w:tc>
      </w:tr>
      <w:tr w:rsidR="00D81BC2" w:rsidRPr="00D81BC2" w:rsidTr="00D81BC2">
        <w:trPr>
          <w:trHeight w:val="540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7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D81BC2">
              <w:t>3</w:t>
            </w:r>
          </w:p>
        </w:tc>
        <w:tc>
          <w:tcPr>
            <w:tcW w:w="4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77619" w:rsidP="00D8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D81BC2">
              <w:t>UD09:</w:t>
            </w:r>
            <w:r w:rsidR="00D81BC2" w:rsidRPr="00D81BC2">
              <w:t xml:space="preserve"> Operación en grupo de trabajo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9A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>
              <w:t>48</w:t>
            </w:r>
          </w:p>
        </w:tc>
      </w:tr>
      <w:tr w:rsidR="00D81BC2" w:rsidRPr="00D81BC2" w:rsidTr="00D81BC2">
        <w:trPr>
          <w:trHeight w:val="485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7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D81BC2">
              <w:t>3</w:t>
            </w:r>
          </w:p>
        </w:tc>
        <w:tc>
          <w:tcPr>
            <w:tcW w:w="4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A77619" w:rsidP="00D8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D81BC2">
              <w:t xml:space="preserve">UD10: </w:t>
            </w:r>
            <w:r w:rsidR="00D81BC2" w:rsidRPr="00D81BC2">
              <w:t>Sistemas Operativos en Red: Administración básica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D81BC2" w:rsidRDefault="00D81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>
              <w:t>6</w:t>
            </w:r>
          </w:p>
        </w:tc>
      </w:tr>
    </w:tbl>
    <w:p w:rsidR="00A564AD" w:rsidRDefault="00A564AD">
      <w:pPr>
        <w:ind w:left="1440"/>
        <w:jc w:val="both"/>
      </w:pPr>
    </w:p>
    <w:p w:rsidR="00A564AD" w:rsidRDefault="00A564AD">
      <w:pPr>
        <w:ind w:left="1440"/>
        <w:jc w:val="both"/>
      </w:pPr>
    </w:p>
    <w:p w:rsidR="00A564AD" w:rsidRDefault="00A564AD">
      <w:pPr>
        <w:ind w:left="1440"/>
        <w:jc w:val="both"/>
      </w:pPr>
    </w:p>
    <w:p w:rsidR="00A564AD" w:rsidRDefault="00A564AD">
      <w:pPr>
        <w:ind w:left="1440"/>
        <w:jc w:val="both"/>
      </w:pPr>
    </w:p>
    <w:p w:rsidR="00A564AD" w:rsidRDefault="00A77619">
      <w:pPr>
        <w:numPr>
          <w:ilvl w:val="0"/>
          <w:numId w:val="5"/>
        </w:numPr>
        <w:jc w:val="both"/>
      </w:pPr>
      <w:r>
        <w:t xml:space="preserve">Para los alumnos que tengan alguna de las dos primeras evaluaciones </w:t>
      </w:r>
      <w:r>
        <w:rPr>
          <w:b/>
        </w:rPr>
        <w:t>suspendidas</w:t>
      </w:r>
      <w:r>
        <w:t>:</w:t>
      </w:r>
    </w:p>
    <w:p w:rsidR="00A564AD" w:rsidRDefault="00A564AD">
      <w:pPr>
        <w:jc w:val="both"/>
      </w:pPr>
    </w:p>
    <w:p w:rsidR="00A564AD" w:rsidRDefault="00A77619">
      <w:pPr>
        <w:jc w:val="both"/>
      </w:pPr>
      <w:r>
        <w:tab/>
      </w:r>
      <w:r>
        <w:tab/>
      </w:r>
    </w:p>
    <w:tbl>
      <w:tblPr>
        <w:tblStyle w:val="a0"/>
        <w:tblW w:w="8283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22"/>
        <w:gridCol w:w="4701"/>
        <w:gridCol w:w="1760"/>
      </w:tblGrid>
      <w:tr w:rsidR="00A564AD">
        <w:trPr>
          <w:trHeight w:val="531"/>
          <w:jc w:val="center"/>
        </w:trPr>
        <w:tc>
          <w:tcPr>
            <w:tcW w:w="1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564AD" w:rsidRPr="009A67D6" w:rsidRDefault="00A77619">
            <w:pPr>
              <w:spacing w:before="240" w:after="240"/>
              <w:jc w:val="center"/>
              <w:rPr>
                <w:b/>
              </w:rPr>
            </w:pPr>
            <w:r w:rsidRPr="009A67D6">
              <w:rPr>
                <w:b/>
              </w:rPr>
              <w:lastRenderedPageBreak/>
              <w:t>Evaluación</w:t>
            </w:r>
          </w:p>
        </w:tc>
        <w:tc>
          <w:tcPr>
            <w:tcW w:w="4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564AD" w:rsidRPr="009A67D6" w:rsidRDefault="00A7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b/>
              </w:rPr>
            </w:pPr>
            <w:r w:rsidRPr="009A67D6">
              <w:rPr>
                <w:b/>
              </w:rPr>
              <w:t>Unidad didáctica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564AD" w:rsidRPr="009A67D6" w:rsidRDefault="00A7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b/>
              </w:rPr>
            </w:pPr>
            <w:r w:rsidRPr="009A67D6">
              <w:rPr>
                <w:b/>
              </w:rPr>
              <w:t>Horas lectivas</w:t>
            </w:r>
          </w:p>
        </w:tc>
      </w:tr>
      <w:tr w:rsidR="00A564AD">
        <w:trPr>
          <w:trHeight w:val="291"/>
          <w:jc w:val="center"/>
        </w:trPr>
        <w:tc>
          <w:tcPr>
            <w:tcW w:w="1822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564AD" w:rsidRPr="009A67D6" w:rsidRDefault="00A564AD">
            <w:pPr>
              <w:jc w:val="both"/>
            </w:pPr>
          </w:p>
        </w:tc>
        <w:tc>
          <w:tcPr>
            <w:tcW w:w="4700" w:type="dxa"/>
            <w:vMerge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564AD" w:rsidRPr="009A67D6" w:rsidRDefault="00A564AD">
            <w:pPr>
              <w:jc w:val="both"/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A564AD" w:rsidRPr="009A67D6" w:rsidRDefault="00A564AD">
            <w:pPr>
              <w:spacing w:line="240" w:lineRule="auto"/>
              <w:jc w:val="center"/>
              <w:rPr>
                <w:b/>
              </w:rPr>
            </w:pPr>
          </w:p>
        </w:tc>
      </w:tr>
      <w:tr w:rsidR="00A564AD">
        <w:trPr>
          <w:trHeight w:val="485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9A67D6" w:rsidRDefault="009A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>
              <w:t>1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9A67D6" w:rsidRDefault="009A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>
              <w:t>Todas las unidades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9A67D6" w:rsidRDefault="009A67D6" w:rsidP="009A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>
              <w:t>25</w:t>
            </w:r>
          </w:p>
        </w:tc>
      </w:tr>
      <w:tr w:rsidR="00A564AD">
        <w:trPr>
          <w:trHeight w:val="485"/>
          <w:jc w:val="center"/>
        </w:trPr>
        <w:tc>
          <w:tcPr>
            <w:tcW w:w="18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9A67D6" w:rsidRDefault="00A77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 w:rsidRPr="009A67D6">
              <w:t>2</w:t>
            </w:r>
          </w:p>
        </w:tc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9A67D6" w:rsidRDefault="009A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>
              <w:t>Todas las unidades</w:t>
            </w:r>
          </w:p>
        </w:tc>
        <w:tc>
          <w:tcPr>
            <w:tcW w:w="1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564AD" w:rsidRPr="009A67D6" w:rsidRDefault="009A67D6" w:rsidP="009A67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</w:pPr>
            <w:r>
              <w:t>25</w:t>
            </w:r>
          </w:p>
        </w:tc>
      </w:tr>
    </w:tbl>
    <w:p w:rsidR="00A564AD" w:rsidRDefault="00A776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Criterios de evaluación y calificación del módulo.</w:t>
      </w:r>
      <w:r>
        <w:rPr>
          <w:b/>
          <w:sz w:val="36"/>
          <w:szCs w:val="36"/>
        </w:rPr>
        <w:tab/>
      </w: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>Para aprobar el módulo por evaluación continua será necesario y suficiente tener aprobadas las dos primeras evaluaciones.</w:t>
      </w:r>
      <w:bookmarkStart w:id="0" w:name="_GoBack"/>
      <w:bookmarkEnd w:id="0"/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>Para recuperar la primera evaluación se procederá de la siguiente forma:</w:t>
      </w:r>
    </w:p>
    <w:p w:rsidR="00A564AD" w:rsidRDefault="00A564AD">
      <w:pPr>
        <w:ind w:left="720"/>
        <w:jc w:val="both"/>
        <w:rPr>
          <w:color w:val="FF0000"/>
        </w:rPr>
      </w:pPr>
    </w:p>
    <w:p w:rsidR="00FB0E44" w:rsidRPr="00FB0E44" w:rsidRDefault="00FB0E44">
      <w:pPr>
        <w:numPr>
          <w:ilvl w:val="0"/>
          <w:numId w:val="1"/>
        </w:numPr>
        <w:jc w:val="both"/>
      </w:pPr>
      <w:r w:rsidRPr="00FB0E44">
        <w:t>Se realizará un examen presencial u online similar al realizado en la primera evaluación presencial.</w:t>
      </w:r>
    </w:p>
    <w:p w:rsidR="00FB0E44" w:rsidRDefault="00FB0E44">
      <w:pPr>
        <w:ind w:left="720"/>
        <w:jc w:val="both"/>
      </w:pPr>
    </w:p>
    <w:p w:rsidR="00FB0E44" w:rsidRDefault="00FB0E44">
      <w:pPr>
        <w:ind w:left="720"/>
        <w:jc w:val="both"/>
      </w:pPr>
      <w:r>
        <w:t xml:space="preserve">Para recuperar la </w:t>
      </w:r>
      <w:r w:rsidR="00525A20">
        <w:t>segunda</w:t>
      </w:r>
      <w:r>
        <w:t xml:space="preserve"> evaluación se procederá de la siguiente forma:</w:t>
      </w:r>
    </w:p>
    <w:p w:rsidR="00FB0E44" w:rsidRDefault="00FB0E44">
      <w:pPr>
        <w:ind w:left="720"/>
        <w:jc w:val="both"/>
      </w:pPr>
    </w:p>
    <w:p w:rsidR="00FB0E44" w:rsidRDefault="00FB0E44" w:rsidP="00FB0E44">
      <w:pPr>
        <w:numPr>
          <w:ilvl w:val="0"/>
          <w:numId w:val="1"/>
        </w:numPr>
        <w:jc w:val="both"/>
      </w:pPr>
      <w:r>
        <w:t>Se realizará como trabajo la realización del examen práctico propuesto en Moodle. La tarea deberá ser entregada dentro de plazo para ser evaluada.</w:t>
      </w:r>
    </w:p>
    <w:p w:rsidR="00FB0E44" w:rsidRDefault="00FB0E44" w:rsidP="00FB0E44">
      <w:pPr>
        <w:numPr>
          <w:ilvl w:val="0"/>
          <w:numId w:val="1"/>
        </w:numPr>
        <w:jc w:val="both"/>
      </w:pPr>
      <w:r>
        <w:t>Se realizará el examen teórico a través del cuestionario propuesto en Moodle. Para superar la evaluación será necesario obtener al menos un 40% del valor total en este cuestionario.</w:t>
      </w:r>
    </w:p>
    <w:p w:rsidR="00FB0E44" w:rsidRDefault="00FB0E44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Pr="008448E9" w:rsidRDefault="00A77619">
      <w:pPr>
        <w:ind w:left="720"/>
        <w:jc w:val="both"/>
      </w:pPr>
      <w:r>
        <w:t>La tercera evaluación se evalu</w:t>
      </w:r>
      <w:r w:rsidRPr="008448E9">
        <w:t>ará a partir de l</w:t>
      </w:r>
      <w:r w:rsidR="00FB0E44" w:rsidRPr="008448E9">
        <w:t>as prácticas, el proyecto y la presentación del proyecto realizados telemáticamente.</w:t>
      </w:r>
      <w:r w:rsidRPr="008448E9">
        <w:t xml:space="preserve">  </w:t>
      </w:r>
    </w:p>
    <w:p w:rsidR="00A564AD" w:rsidRPr="008448E9" w:rsidRDefault="00A564AD">
      <w:pPr>
        <w:ind w:left="720"/>
        <w:jc w:val="both"/>
      </w:pPr>
    </w:p>
    <w:p w:rsidR="00A564AD" w:rsidRPr="008448E9" w:rsidRDefault="00A77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 w:rsidRPr="008448E9">
        <w:t xml:space="preserve">La nota de la tercera evaluación se calcula según la fórmula </w:t>
      </w:r>
      <w:r w:rsidR="008448E9">
        <w:t>sigui</w:t>
      </w:r>
      <w:r w:rsidRPr="008448E9">
        <w:t>ente:</w:t>
      </w:r>
    </w:p>
    <w:p w:rsidR="00A564AD" w:rsidRDefault="00A77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FF0000"/>
        </w:rPr>
      </w:pPr>
      <w:r>
        <w:rPr>
          <w:color w:val="FF0000"/>
        </w:rPr>
        <w:t xml:space="preserve"> </w:t>
      </w:r>
    </w:p>
    <w:tbl>
      <w:tblPr>
        <w:tblStyle w:val="a1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3"/>
      </w:tblGrid>
      <w:tr w:rsidR="00A564AD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AD" w:rsidRDefault="00A77619" w:rsidP="00AD2911">
            <w:pPr>
              <w:ind w:left="720"/>
              <w:jc w:val="both"/>
              <w:rPr>
                <w:b/>
                <w:color w:val="FF0000"/>
              </w:rPr>
            </w:pPr>
            <w:r w:rsidRPr="008448E9">
              <w:rPr>
                <w:b/>
              </w:rPr>
              <w:t xml:space="preserve">notaEvaluación3 </w:t>
            </w:r>
            <w:r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= 0,</w:t>
            </w:r>
            <w:r w:rsidR="008448E9"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*nota</w:t>
            </w:r>
            <w:r w:rsidR="008448E9"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Práctica1</w:t>
            </w:r>
            <w:r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="008448E9"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0,1*notaPráctica2 +</w:t>
            </w:r>
            <w:r w:rsidR="00AD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8E9"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0,1*notaPráctica3 + </w:t>
            </w:r>
            <w:r w:rsidR="00AD2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0,28</w:t>
            </w:r>
            <w:r w:rsidR="008448E9"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="008448E9"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notaProyecto</w:t>
            </w:r>
            <w:proofErr w:type="spellEnd"/>
            <w:r w:rsidR="008448E9"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+ 0,42*</w:t>
            </w:r>
            <w:proofErr w:type="spellStart"/>
            <w:r w:rsidR="008448E9" w:rsidRPr="008448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notaPresentaciónProyecto</w:t>
            </w:r>
            <w:proofErr w:type="spellEnd"/>
          </w:p>
        </w:tc>
      </w:tr>
    </w:tbl>
    <w:p w:rsidR="00A564AD" w:rsidRDefault="00A564AD">
      <w:pPr>
        <w:ind w:left="720"/>
        <w:jc w:val="both"/>
        <w:rPr>
          <w:color w:val="FF0000"/>
        </w:rPr>
      </w:pP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Pr="00AD2911" w:rsidRDefault="00A77619">
      <w:pPr>
        <w:ind w:left="720"/>
        <w:jc w:val="both"/>
      </w:pPr>
      <w:r>
        <w:t>Una vez aprobadas las dos primeras evaluaciones, la nota final del módulo se calculará</w:t>
      </w:r>
      <w:r w:rsidRPr="00AD2911">
        <w:t xml:space="preserve"> de acuerdo a la siguiente fórmula:</w:t>
      </w:r>
    </w:p>
    <w:p w:rsidR="00A564AD" w:rsidRDefault="00A77619">
      <w:pPr>
        <w:ind w:left="720"/>
        <w:jc w:val="both"/>
        <w:rPr>
          <w:color w:val="FF0000"/>
        </w:rPr>
      </w:pPr>
      <w:r>
        <w:tab/>
      </w:r>
    </w:p>
    <w:tbl>
      <w:tblPr>
        <w:tblStyle w:val="a2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3"/>
      </w:tblGrid>
      <w:tr w:rsidR="00A564AD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AD" w:rsidRPr="00AD2911" w:rsidRDefault="00A77619">
            <w:pPr>
              <w:ind w:left="720"/>
              <w:jc w:val="both"/>
              <w:rPr>
                <w:b/>
              </w:rPr>
            </w:pPr>
            <w:r w:rsidRPr="00AD2911">
              <w:rPr>
                <w:b/>
              </w:rPr>
              <w:t>notaFinal2evals = 0.5*notaEvaluación1 + 0.5*notaEvaluación2 + 0.25*notaEvaluación3</w:t>
            </w:r>
          </w:p>
        </w:tc>
      </w:tr>
    </w:tbl>
    <w:p w:rsidR="00A564AD" w:rsidRDefault="00A564AD">
      <w:pPr>
        <w:ind w:left="720"/>
        <w:jc w:val="both"/>
        <w:rPr>
          <w:color w:val="FF0000"/>
        </w:rPr>
      </w:pPr>
    </w:p>
    <w:p w:rsidR="00A564AD" w:rsidRDefault="00A77619">
      <w:pPr>
        <w:numPr>
          <w:ilvl w:val="1"/>
          <w:numId w:val="7"/>
        </w:numPr>
        <w:jc w:val="both"/>
        <w:rPr>
          <w:b/>
        </w:rPr>
      </w:pPr>
      <w:r>
        <w:br w:type="page"/>
      </w:r>
    </w:p>
    <w:p w:rsidR="00A564AD" w:rsidRDefault="00A77619">
      <w:pPr>
        <w:numPr>
          <w:ilvl w:val="1"/>
          <w:numId w:val="7"/>
        </w:numPr>
        <w:jc w:val="both"/>
        <w:rPr>
          <w:b/>
        </w:rPr>
      </w:pPr>
      <w:r>
        <w:rPr>
          <w:b/>
          <w:sz w:val="28"/>
          <w:szCs w:val="28"/>
        </w:rPr>
        <w:lastRenderedPageBreak/>
        <w:t>Pruebas ordinaria primera y segunda de junio para alumnos con evaluación continua.</w:t>
      </w:r>
      <w:r>
        <w:rPr>
          <w:b/>
        </w:rPr>
        <w:tab/>
      </w: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 xml:space="preserve">Para </w:t>
      </w:r>
      <w:r>
        <w:rPr>
          <w:b/>
        </w:rPr>
        <w:t xml:space="preserve">ambas </w:t>
      </w:r>
      <w:r>
        <w:t>convocatorias, dependiendo de la evolución del estado de alarma, el profesor podrá elegir entre las siguientes posibilidades:</w:t>
      </w:r>
    </w:p>
    <w:p w:rsidR="00A564AD" w:rsidRPr="004464A6" w:rsidRDefault="00A564AD">
      <w:pPr>
        <w:ind w:left="720"/>
        <w:jc w:val="both"/>
      </w:pPr>
    </w:p>
    <w:p w:rsidR="00A564AD" w:rsidRPr="004464A6" w:rsidRDefault="00A77619">
      <w:pPr>
        <w:numPr>
          <w:ilvl w:val="0"/>
          <w:numId w:val="2"/>
        </w:numPr>
        <w:jc w:val="both"/>
      </w:pPr>
      <w:r w:rsidRPr="004464A6">
        <w:t>Realizar un examen, presencial y telemático.</w:t>
      </w:r>
    </w:p>
    <w:p w:rsidR="00A564AD" w:rsidRPr="004464A6" w:rsidRDefault="00A77619">
      <w:pPr>
        <w:numPr>
          <w:ilvl w:val="0"/>
          <w:numId w:val="2"/>
        </w:numPr>
        <w:jc w:val="both"/>
      </w:pPr>
      <w:r w:rsidRPr="004464A6">
        <w:t>No hacer ningún tipo de examen.</w:t>
      </w: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rPr>
          <w:b/>
        </w:rPr>
        <w:t xml:space="preserve">Ambas </w:t>
      </w:r>
      <w:r>
        <w:t>convocatorias versarán sobre contenidos de las dos primeras evaluaciones.</w:t>
      </w: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 xml:space="preserve">Se obtendrá el </w:t>
      </w:r>
      <w:r>
        <w:rPr>
          <w:b/>
        </w:rPr>
        <w:t xml:space="preserve">aprobado </w:t>
      </w:r>
      <w:r>
        <w:t xml:space="preserve">en el módulo consiguiendo una nota de </w:t>
      </w:r>
      <w:r>
        <w:rPr>
          <w:b/>
        </w:rPr>
        <w:t>5 o superior</w:t>
      </w:r>
      <w:r>
        <w:t xml:space="preserve"> en cualquiera de las dos convocatorias ordinarias.</w:t>
      </w: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 xml:space="preserve">La </w:t>
      </w:r>
      <w:r>
        <w:rPr>
          <w:b/>
        </w:rPr>
        <w:t xml:space="preserve">primera </w:t>
      </w:r>
      <w:r>
        <w:t>convocatoria ordinaria tendrá lugar antes del 10 de junio de 2020.</w:t>
      </w:r>
    </w:p>
    <w:p w:rsidR="00A564AD" w:rsidRDefault="00A564AD">
      <w:pPr>
        <w:ind w:left="720"/>
        <w:jc w:val="both"/>
      </w:pPr>
    </w:p>
    <w:p w:rsidR="00A564AD" w:rsidRPr="00A77619" w:rsidRDefault="00A77619">
      <w:pPr>
        <w:ind w:left="720"/>
        <w:jc w:val="both"/>
      </w:pPr>
      <w:r w:rsidRPr="00A77619">
        <w:t>La evaluación continua de todas la tareas de repaso y recuperación de las dos primeras evaluaciones realizadas durante el tercer trimestre constituyen la primera convocatoria ordinaria.</w:t>
      </w:r>
    </w:p>
    <w:p w:rsidR="00A564AD" w:rsidRPr="00A77619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 xml:space="preserve">La </w:t>
      </w:r>
      <w:r>
        <w:rPr>
          <w:b/>
        </w:rPr>
        <w:t xml:space="preserve">segunda </w:t>
      </w:r>
      <w:r>
        <w:t>convocatoria ordinaria tendrá lugar antes del 22 de junio de 2020.</w:t>
      </w:r>
    </w:p>
    <w:p w:rsidR="00A564AD" w:rsidRDefault="00A564AD">
      <w:pPr>
        <w:ind w:left="720"/>
        <w:jc w:val="both"/>
      </w:pPr>
    </w:p>
    <w:p w:rsidR="00A564AD" w:rsidRPr="00C041FF" w:rsidRDefault="00A77619">
      <w:pPr>
        <w:ind w:left="720"/>
        <w:jc w:val="both"/>
      </w:pPr>
      <w:r w:rsidRPr="00C041FF">
        <w:t>Deberán presentarse a esta convocatoria todos los alumnos que no hayan aprobado el módulo por evaluación continua o en la primera convocatoria ordinaria.</w:t>
      </w:r>
    </w:p>
    <w:p w:rsidR="00A564AD" w:rsidRDefault="00A564AD">
      <w:pPr>
        <w:ind w:left="720"/>
        <w:jc w:val="both"/>
        <w:rPr>
          <w:color w:val="FF0000"/>
        </w:rPr>
      </w:pPr>
    </w:p>
    <w:p w:rsidR="00A564AD" w:rsidRPr="00A77619" w:rsidRDefault="00A77619">
      <w:pPr>
        <w:ind w:left="720"/>
        <w:jc w:val="both"/>
      </w:pPr>
      <w:r>
        <w:t>Hasta la realización de la segunda convocatoria de evaluación final, el alumnado, con la orientación y tutorización del profesorado, realizará las actividades planificadas y recogidas en los planes de recuperación individualizados</w:t>
      </w:r>
      <w:r>
        <w:rPr>
          <w:color w:val="FF0000"/>
        </w:rPr>
        <w:t>.</w:t>
      </w:r>
      <w:r w:rsidRPr="00A77619">
        <w:t xml:space="preserve"> La evaluación de estas actividades generarán una nota (</w:t>
      </w:r>
      <w:r w:rsidRPr="00A77619">
        <w:rPr>
          <w:b/>
        </w:rPr>
        <w:t>notaActividades2aConvoc</w:t>
      </w:r>
      <w:r w:rsidR="00C041FF" w:rsidRPr="00A77619">
        <w:rPr>
          <w:b/>
        </w:rPr>
        <w:t>a</w:t>
      </w:r>
      <w:r w:rsidRPr="00A77619">
        <w:rPr>
          <w:b/>
        </w:rPr>
        <w:t>toria</w:t>
      </w:r>
      <w:r w:rsidRPr="00A77619">
        <w:t>)</w:t>
      </w:r>
    </w:p>
    <w:p w:rsidR="00A564AD" w:rsidRPr="00A77619" w:rsidRDefault="00A564AD">
      <w:pPr>
        <w:ind w:left="720"/>
        <w:jc w:val="both"/>
      </w:pPr>
    </w:p>
    <w:p w:rsidR="00A564AD" w:rsidRPr="00A77619" w:rsidRDefault="00A77619">
      <w:pPr>
        <w:ind w:left="720"/>
        <w:jc w:val="both"/>
      </w:pPr>
      <w:r w:rsidRPr="00A77619">
        <w:t>La nota de la segunda convocatoria se calculará según la siguiente fórmula:</w:t>
      </w:r>
    </w:p>
    <w:p w:rsidR="00A564AD" w:rsidRPr="00A77619" w:rsidRDefault="00A564AD">
      <w:pPr>
        <w:ind w:left="720"/>
        <w:jc w:val="both"/>
      </w:pPr>
    </w:p>
    <w:tbl>
      <w:tblPr>
        <w:tblStyle w:val="a3"/>
        <w:tblW w:w="9933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3"/>
      </w:tblGrid>
      <w:tr w:rsidR="00A77619" w:rsidRPr="00A77619">
        <w:tc>
          <w:tcPr>
            <w:tcW w:w="9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4AD" w:rsidRPr="00A77619" w:rsidRDefault="00A77619">
            <w:pPr>
              <w:ind w:left="720"/>
              <w:jc w:val="both"/>
              <w:rPr>
                <w:b/>
              </w:rPr>
            </w:pPr>
            <w:proofErr w:type="spellStart"/>
            <w:r w:rsidRPr="00A77619">
              <w:rPr>
                <w:b/>
              </w:rPr>
              <w:t>notaFinal</w:t>
            </w:r>
            <w:proofErr w:type="spellEnd"/>
            <w:r w:rsidRPr="00A77619">
              <w:rPr>
                <w:b/>
              </w:rPr>
              <w:t xml:space="preserve"> = 0.30*notaActividades2aConvoctoria +0.70*notaExamen2aConvocatoria</w:t>
            </w:r>
          </w:p>
        </w:tc>
      </w:tr>
    </w:tbl>
    <w:p w:rsidR="00A564AD" w:rsidRPr="00A77619" w:rsidRDefault="00A564AD">
      <w:pPr>
        <w:ind w:left="1440"/>
        <w:jc w:val="both"/>
      </w:pPr>
    </w:p>
    <w:p w:rsidR="00A564AD" w:rsidRPr="00A77619" w:rsidRDefault="00A564AD">
      <w:pPr>
        <w:ind w:left="720"/>
        <w:jc w:val="both"/>
      </w:pPr>
    </w:p>
    <w:p w:rsidR="00A564AD" w:rsidRPr="00A77619" w:rsidRDefault="00A77619">
      <w:pPr>
        <w:ind w:left="720"/>
        <w:jc w:val="both"/>
      </w:pPr>
      <w:r w:rsidRPr="00A77619">
        <w:t>Esta nota final anulará a todas las obtenidas anteriormente durante el curso.</w:t>
      </w: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77619" w:rsidRDefault="00A77619">
      <w:pPr>
        <w:ind w:left="720"/>
        <w:jc w:val="both"/>
      </w:pPr>
    </w:p>
    <w:p w:rsidR="00A77619" w:rsidRDefault="00A77619">
      <w:pPr>
        <w:ind w:left="720"/>
        <w:jc w:val="both"/>
      </w:pPr>
    </w:p>
    <w:p w:rsidR="00A564AD" w:rsidRDefault="00A77619">
      <w:pPr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Alumnos sin derecho a evaluación continua</w:t>
      </w:r>
      <w:r>
        <w:rPr>
          <w:b/>
          <w:sz w:val="28"/>
          <w:szCs w:val="28"/>
        </w:rPr>
        <w:tab/>
      </w:r>
    </w:p>
    <w:p w:rsidR="00A564AD" w:rsidRDefault="00A564AD">
      <w:pPr>
        <w:ind w:left="720"/>
        <w:jc w:val="both"/>
      </w:pPr>
    </w:p>
    <w:p w:rsidR="00237E0F" w:rsidRDefault="00C041FF">
      <w:pPr>
        <w:ind w:left="720"/>
        <w:jc w:val="both"/>
      </w:pPr>
      <w:r w:rsidRPr="00C041FF">
        <w:t>Los</w:t>
      </w:r>
      <w:r w:rsidR="00A77619" w:rsidRPr="00C041FF">
        <w:t xml:space="preserve"> alumno</w:t>
      </w:r>
      <w:r w:rsidRPr="00C041FF">
        <w:t>s que</w:t>
      </w:r>
      <w:r w:rsidR="00A77619" w:rsidRPr="00C041FF">
        <w:t xml:space="preserve"> había</w:t>
      </w:r>
      <w:r w:rsidRPr="00C041FF">
        <w:t>n</w:t>
      </w:r>
      <w:r w:rsidR="00A77619" w:rsidRPr="00C041FF">
        <w:t xml:space="preserve"> perdido la evaluación continua durante el periodo de enseñanza presencial </w:t>
      </w:r>
      <w:r w:rsidRPr="00C041FF">
        <w:t>deberán recuperar las dos primeras evaluaciones en las convocatorias finales.</w:t>
      </w:r>
    </w:p>
    <w:p w:rsidR="00A564AD" w:rsidRDefault="00A564AD">
      <w:pPr>
        <w:ind w:left="720"/>
        <w:jc w:val="both"/>
        <w:rPr>
          <w:color w:val="FF0000"/>
        </w:rPr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Resultados de aprendizaje y criterios de evaluación mínimos asociados</w:t>
      </w:r>
      <w:r>
        <w:rPr>
          <w:b/>
          <w:sz w:val="28"/>
          <w:szCs w:val="28"/>
        </w:rPr>
        <w:tab/>
      </w:r>
    </w:p>
    <w:p w:rsidR="00A564AD" w:rsidRDefault="00A564AD">
      <w:pPr>
        <w:ind w:left="720"/>
        <w:jc w:val="both"/>
      </w:pPr>
    </w:p>
    <w:p w:rsidR="00A564AD" w:rsidRPr="00353A5F" w:rsidRDefault="00353A5F">
      <w:pPr>
        <w:spacing w:before="240" w:after="240"/>
        <w:ind w:left="720"/>
        <w:jc w:val="both"/>
        <w:rPr>
          <w:color w:val="FF0000"/>
          <w:highlight w:val="green"/>
        </w:rPr>
      </w:pPr>
      <w:r>
        <w:t>Para cada resultado de aprendizaje, se identifican e</w:t>
      </w:r>
      <w:r w:rsidR="00A77619" w:rsidRPr="00353A5F">
        <w:t>n azul los criterios de evaluación que siguen siendo mínimos</w:t>
      </w:r>
      <w:r>
        <w:t xml:space="preserve"> y en negro los que no lo eran</w:t>
      </w:r>
      <w:r w:rsidR="00A77619" w:rsidRPr="00353A5F">
        <w:rPr>
          <w:i/>
        </w:rPr>
        <w:t xml:space="preserve">. </w:t>
      </w:r>
      <w:r w:rsidR="00A77619" w:rsidRPr="00353A5F">
        <w:t>Resaltado en verde están los criterios de evaluación propios del tercer trimestre y que han dejado de ser mínimos fruto de la adaptación de las enseñanzas a la normativa específica por el estado de alarma por el COVID-19</w:t>
      </w:r>
      <w:r>
        <w:t>.</w:t>
      </w:r>
    </w:p>
    <w:p w:rsidR="00A564AD" w:rsidRDefault="00A77619" w:rsidP="00237E0F">
      <w:pPr>
        <w:spacing w:before="240" w:after="240"/>
        <w:ind w:left="720"/>
        <w:jc w:val="both"/>
      </w:pPr>
      <w:r>
        <w:t xml:space="preserve">Nota: En este anexo solo aparecen los </w:t>
      </w:r>
      <w:r>
        <w:rPr>
          <w:i/>
        </w:rPr>
        <w:t>Resultados de Aprendizaje</w:t>
      </w:r>
      <w:r>
        <w:t xml:space="preserve"> cuyos criterios de evaluación han sufrido algún cambio. </w:t>
      </w:r>
    </w:p>
    <w:p w:rsidR="00A564AD" w:rsidRPr="00353A5F" w:rsidRDefault="00353A5F" w:rsidP="00353A5F">
      <w:pPr>
        <w:spacing w:before="240" w:after="240"/>
        <w:ind w:left="720"/>
        <w:jc w:val="both"/>
        <w:rPr>
          <w:b/>
        </w:rPr>
      </w:pPr>
      <w:r w:rsidRPr="00353A5F">
        <w:rPr>
          <w:b/>
        </w:rPr>
        <w:t xml:space="preserve">RA </w:t>
      </w:r>
      <w:r w:rsidR="00A77619" w:rsidRPr="00353A5F">
        <w:rPr>
          <w:b/>
        </w:rPr>
        <w:t xml:space="preserve">5. </w:t>
      </w:r>
      <w:r w:rsidR="00163B45" w:rsidRPr="00353A5F">
        <w:rPr>
          <w:b/>
        </w:rPr>
        <w:t>Interconecta sistemas en red configurando dispositivos y protocolos</w:t>
      </w:r>
      <w:r w:rsidR="00A77619" w:rsidRPr="00353A5F">
        <w:rPr>
          <w:b/>
        </w:rPr>
        <w:t>.</w:t>
      </w:r>
    </w:p>
    <w:p w:rsidR="00A564AD" w:rsidRDefault="00A77619">
      <w:pPr>
        <w:spacing w:before="240" w:after="240"/>
        <w:jc w:val="both"/>
      </w:pPr>
      <w:r>
        <w:t xml:space="preserve"> </w:t>
      </w:r>
      <w:r>
        <w:tab/>
        <w:t>Criterios de evaluación:</w:t>
      </w:r>
    </w:p>
    <w:p w:rsidR="00353A5F" w:rsidRPr="00353A5F" w:rsidRDefault="00353A5F" w:rsidP="00353A5F">
      <w:pPr>
        <w:pStyle w:val="ListParagraph"/>
        <w:numPr>
          <w:ilvl w:val="0"/>
          <w:numId w:val="9"/>
        </w:numPr>
        <w:spacing w:before="240" w:after="240"/>
        <w:jc w:val="both"/>
        <w:rPr>
          <w:highlight w:val="green"/>
        </w:rPr>
      </w:pPr>
      <w:r w:rsidRPr="00353A5F">
        <w:rPr>
          <w:highlight w:val="green"/>
        </w:rPr>
        <w:t>Se ha configurado el protocolo TCP/IP.</w:t>
      </w:r>
    </w:p>
    <w:p w:rsidR="00353A5F" w:rsidRPr="00353A5F" w:rsidRDefault="00353A5F" w:rsidP="00353A5F">
      <w:pPr>
        <w:pStyle w:val="ListParagraph"/>
        <w:numPr>
          <w:ilvl w:val="0"/>
          <w:numId w:val="9"/>
        </w:numPr>
        <w:spacing w:before="240" w:after="240"/>
        <w:jc w:val="both"/>
        <w:rPr>
          <w:highlight w:val="green"/>
        </w:rPr>
      </w:pPr>
      <w:r w:rsidRPr="00353A5F">
        <w:rPr>
          <w:highlight w:val="green"/>
        </w:rPr>
        <w:t>Se han configurado redes de área local cableadas.</w:t>
      </w:r>
    </w:p>
    <w:p w:rsidR="00353A5F" w:rsidRPr="00353A5F" w:rsidRDefault="00353A5F" w:rsidP="00353A5F">
      <w:pPr>
        <w:pStyle w:val="ListParagraph"/>
        <w:numPr>
          <w:ilvl w:val="0"/>
          <w:numId w:val="9"/>
        </w:numPr>
        <w:spacing w:before="240" w:after="240"/>
        <w:jc w:val="both"/>
        <w:rPr>
          <w:highlight w:val="green"/>
        </w:rPr>
      </w:pPr>
      <w:r w:rsidRPr="00353A5F">
        <w:rPr>
          <w:highlight w:val="green"/>
        </w:rPr>
        <w:t>Se han configurado redes de área local inalámbricas.</w:t>
      </w:r>
    </w:p>
    <w:p w:rsidR="00353A5F" w:rsidRPr="00353A5F" w:rsidRDefault="00353A5F" w:rsidP="00353A5F">
      <w:pPr>
        <w:pStyle w:val="ListParagraph"/>
        <w:numPr>
          <w:ilvl w:val="0"/>
          <w:numId w:val="9"/>
        </w:numPr>
        <w:spacing w:before="240" w:after="240"/>
        <w:jc w:val="both"/>
        <w:rPr>
          <w:highlight w:val="green"/>
        </w:rPr>
      </w:pPr>
      <w:r w:rsidRPr="00353A5F">
        <w:rPr>
          <w:highlight w:val="green"/>
        </w:rPr>
        <w:t>Se han utilizado dispositivos de interconexión de redes.</w:t>
      </w:r>
    </w:p>
    <w:p w:rsidR="00353A5F" w:rsidRPr="00353A5F" w:rsidRDefault="00353A5F" w:rsidP="00353A5F">
      <w:pPr>
        <w:pStyle w:val="ListParagraph"/>
        <w:numPr>
          <w:ilvl w:val="0"/>
          <w:numId w:val="9"/>
        </w:numPr>
        <w:spacing w:before="240" w:after="240"/>
        <w:jc w:val="both"/>
      </w:pPr>
      <w:r w:rsidRPr="00353A5F">
        <w:t>Se ha configurado el acceso a redes de área extensa.</w:t>
      </w:r>
    </w:p>
    <w:p w:rsidR="00353A5F" w:rsidRPr="00353A5F" w:rsidRDefault="00353A5F" w:rsidP="00353A5F">
      <w:pPr>
        <w:pStyle w:val="ListParagraph"/>
        <w:numPr>
          <w:ilvl w:val="0"/>
          <w:numId w:val="9"/>
        </w:numPr>
        <w:spacing w:before="240" w:after="240"/>
        <w:jc w:val="both"/>
      </w:pPr>
      <w:r w:rsidRPr="00353A5F">
        <w:t>Se han gestionado puertos de comunicaciones.</w:t>
      </w:r>
    </w:p>
    <w:p w:rsidR="00353A5F" w:rsidRPr="00353A5F" w:rsidRDefault="00353A5F" w:rsidP="00353A5F">
      <w:pPr>
        <w:pStyle w:val="ListParagraph"/>
        <w:numPr>
          <w:ilvl w:val="0"/>
          <w:numId w:val="9"/>
        </w:numPr>
        <w:spacing w:before="240" w:after="240"/>
        <w:jc w:val="both"/>
        <w:rPr>
          <w:highlight w:val="green"/>
        </w:rPr>
      </w:pPr>
      <w:r w:rsidRPr="00353A5F">
        <w:rPr>
          <w:highlight w:val="green"/>
        </w:rPr>
        <w:t>Se ha verificado el funcionamiento de la red mediante el uso de comandos y herramientas básicas.</w:t>
      </w:r>
    </w:p>
    <w:p w:rsidR="00353A5F" w:rsidRPr="00353A5F" w:rsidRDefault="00353A5F" w:rsidP="00353A5F">
      <w:pPr>
        <w:pStyle w:val="ListParagraph"/>
        <w:numPr>
          <w:ilvl w:val="0"/>
          <w:numId w:val="9"/>
        </w:numPr>
        <w:spacing w:before="240" w:after="240"/>
        <w:jc w:val="both"/>
      </w:pPr>
      <w:r w:rsidRPr="00353A5F">
        <w:t>Se han aplicado protocolos seguros de comunicaciones.</w:t>
      </w:r>
    </w:p>
    <w:p w:rsidR="00353A5F" w:rsidRPr="00353A5F" w:rsidRDefault="00353A5F" w:rsidP="00353A5F">
      <w:pPr>
        <w:spacing w:before="240" w:after="240"/>
        <w:ind w:left="720"/>
        <w:jc w:val="both"/>
        <w:rPr>
          <w:b/>
        </w:rPr>
      </w:pPr>
      <w:r w:rsidRPr="00353A5F">
        <w:rPr>
          <w:b/>
        </w:rPr>
        <w:t>RA 6.</w:t>
      </w:r>
      <w:r w:rsidRPr="00353A5F">
        <w:rPr>
          <w:b/>
        </w:rPr>
        <w:tab/>
        <w:t>Opera sistemas en red gestionando sus recursos e identificando las restricciones de seguridad existentes.</w:t>
      </w:r>
    </w:p>
    <w:p w:rsidR="00353A5F" w:rsidRDefault="00353A5F" w:rsidP="00353A5F">
      <w:pPr>
        <w:spacing w:before="240" w:after="240"/>
        <w:jc w:val="both"/>
      </w:pPr>
      <w:r>
        <w:t xml:space="preserve"> </w:t>
      </w:r>
      <w:r>
        <w:tab/>
        <w:t>Criterios de evaluación:</w:t>
      </w:r>
    </w:p>
    <w:p w:rsidR="00353A5F" w:rsidRPr="00187F1A" w:rsidRDefault="00353A5F" w:rsidP="00353A5F">
      <w:pPr>
        <w:numPr>
          <w:ilvl w:val="0"/>
          <w:numId w:val="10"/>
        </w:numPr>
        <w:spacing w:line="240" w:lineRule="auto"/>
        <w:jc w:val="both"/>
        <w:rPr>
          <w:highlight w:val="green"/>
          <w:lang w:val="es-ES"/>
        </w:rPr>
      </w:pPr>
      <w:r w:rsidRPr="00187F1A">
        <w:rPr>
          <w:highlight w:val="green"/>
          <w:lang w:val="es-ES"/>
        </w:rPr>
        <w:t>Se ha configurado el acceso a recursos locales y recursos de red.</w:t>
      </w:r>
    </w:p>
    <w:p w:rsidR="00353A5F" w:rsidRPr="00353A5F" w:rsidRDefault="00353A5F" w:rsidP="00353A5F">
      <w:pPr>
        <w:numPr>
          <w:ilvl w:val="0"/>
          <w:numId w:val="10"/>
        </w:numPr>
        <w:spacing w:line="240" w:lineRule="auto"/>
        <w:jc w:val="both"/>
        <w:rPr>
          <w:color w:val="0070C0"/>
          <w:lang w:val="es-ES"/>
        </w:rPr>
      </w:pPr>
      <w:r w:rsidRPr="00353A5F">
        <w:rPr>
          <w:color w:val="0070C0"/>
          <w:lang w:val="es-ES"/>
        </w:rPr>
        <w:t>Se han identificado los derechos de usuario y directivas de seguridad.</w:t>
      </w:r>
    </w:p>
    <w:p w:rsidR="00353A5F" w:rsidRPr="00187F1A" w:rsidRDefault="00353A5F" w:rsidP="00353A5F">
      <w:pPr>
        <w:numPr>
          <w:ilvl w:val="0"/>
          <w:numId w:val="10"/>
        </w:numPr>
        <w:spacing w:line="240" w:lineRule="auto"/>
        <w:jc w:val="both"/>
        <w:rPr>
          <w:highlight w:val="green"/>
          <w:lang w:val="es-ES"/>
        </w:rPr>
      </w:pPr>
      <w:r w:rsidRPr="00187F1A">
        <w:rPr>
          <w:highlight w:val="green"/>
          <w:lang w:val="es-ES"/>
        </w:rPr>
        <w:t>Se han explotado servidores de ficheros, servidores de impresión y servidores de aplicaciones.</w:t>
      </w:r>
    </w:p>
    <w:p w:rsidR="00353A5F" w:rsidRDefault="00353A5F" w:rsidP="00353A5F">
      <w:pPr>
        <w:numPr>
          <w:ilvl w:val="0"/>
          <w:numId w:val="10"/>
        </w:numPr>
        <w:spacing w:line="240" w:lineRule="auto"/>
        <w:jc w:val="both"/>
        <w:rPr>
          <w:lang w:val="es-ES"/>
        </w:rPr>
      </w:pPr>
      <w:r>
        <w:rPr>
          <w:lang w:val="es-ES"/>
        </w:rPr>
        <w:t>Se ha accedido a los servidores utilizando técnicas de conexión remota.</w:t>
      </w:r>
    </w:p>
    <w:p w:rsidR="00353A5F" w:rsidRPr="00353A5F" w:rsidRDefault="00353A5F" w:rsidP="00353A5F">
      <w:pPr>
        <w:numPr>
          <w:ilvl w:val="0"/>
          <w:numId w:val="10"/>
        </w:numPr>
        <w:spacing w:line="240" w:lineRule="auto"/>
        <w:jc w:val="both"/>
        <w:rPr>
          <w:lang w:val="es-ES"/>
        </w:rPr>
      </w:pPr>
      <w:r w:rsidRPr="00353A5F">
        <w:rPr>
          <w:lang w:val="es-ES"/>
        </w:rPr>
        <w:t>Se ha evaluado la necesidad de proteger los recursos y el sistema.</w:t>
      </w:r>
    </w:p>
    <w:p w:rsidR="00A564AD" w:rsidRDefault="00353A5F" w:rsidP="00353A5F">
      <w:pPr>
        <w:numPr>
          <w:ilvl w:val="0"/>
          <w:numId w:val="10"/>
        </w:numPr>
        <w:spacing w:line="240" w:lineRule="auto"/>
        <w:jc w:val="both"/>
      </w:pPr>
      <w:r w:rsidRPr="00353A5F">
        <w:rPr>
          <w:lang w:val="es-ES"/>
        </w:rPr>
        <w:t>Se han instalado y evaluado utilidades de seguridad básica</w:t>
      </w:r>
      <w:r w:rsidR="00A77619">
        <w:t xml:space="preserve"> </w:t>
      </w:r>
    </w:p>
    <w:p w:rsidR="00A564AD" w:rsidRDefault="00A564AD">
      <w:pPr>
        <w:ind w:left="720"/>
        <w:jc w:val="both"/>
      </w:pPr>
    </w:p>
    <w:p w:rsidR="00A564AD" w:rsidRDefault="00A77619">
      <w:pPr>
        <w:numPr>
          <w:ilvl w:val="0"/>
          <w:numId w:val="7"/>
        </w:numPr>
        <w:jc w:val="both"/>
        <w:rPr>
          <w:b/>
        </w:rPr>
      </w:pPr>
      <w:r>
        <w:br w:type="page"/>
      </w:r>
    </w:p>
    <w:p w:rsidR="00A564AD" w:rsidRDefault="00A776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Procedimientos e instrumentos de evaluación</w:t>
      </w:r>
      <w:r>
        <w:rPr>
          <w:b/>
          <w:sz w:val="36"/>
          <w:szCs w:val="36"/>
        </w:rPr>
        <w:tab/>
      </w: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77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A lo largo del tercer trimestre los alumnos realizarán tareas y trabajos en sus casas que serán entregados al profesor de forma telemática para la evaluación trimestral.</w:t>
      </w:r>
    </w:p>
    <w:p w:rsidR="00A564AD" w:rsidRDefault="00A564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A564AD" w:rsidRDefault="00A77619">
      <w:pPr>
        <w:ind w:left="720"/>
        <w:jc w:val="both"/>
      </w:pPr>
      <w:r>
        <w:t>Además, podrá haber una prueba escrita que se sumará a los trabajos anteriormente mencionados para la evaluación del tercer trimestre. Dependiendo de la evolución del estado de alarma el profesor elegirá entre las siguientes posibilidades:</w:t>
      </w:r>
    </w:p>
    <w:p w:rsidR="00A564AD" w:rsidRDefault="00A564AD">
      <w:pPr>
        <w:ind w:left="720"/>
        <w:jc w:val="both"/>
      </w:pPr>
    </w:p>
    <w:p w:rsidR="00A564AD" w:rsidRDefault="00A77619">
      <w:pPr>
        <w:numPr>
          <w:ilvl w:val="0"/>
          <w:numId w:val="3"/>
        </w:numPr>
        <w:jc w:val="both"/>
      </w:pPr>
      <w:r>
        <w:t>Una prueba escrita en las instalaciones del IES.</w:t>
      </w:r>
    </w:p>
    <w:p w:rsidR="00A564AD" w:rsidRDefault="00A77619">
      <w:pPr>
        <w:numPr>
          <w:ilvl w:val="0"/>
          <w:numId w:val="3"/>
        </w:numPr>
        <w:jc w:val="both"/>
      </w:pPr>
      <w:r>
        <w:t>Una prueba telemática con límite de tiempo que todos los alumnos tendrían que hacer a  la vez.</w:t>
      </w:r>
    </w:p>
    <w:p w:rsidR="00A564AD" w:rsidRDefault="00A77619">
      <w:pPr>
        <w:numPr>
          <w:ilvl w:val="0"/>
          <w:numId w:val="3"/>
        </w:numPr>
        <w:jc w:val="both"/>
      </w:pPr>
      <w:r>
        <w:t>Pruebas orales telemáticas individualizadas o en grupo.</w:t>
      </w:r>
    </w:p>
    <w:p w:rsidR="00A564AD" w:rsidRDefault="00A77619">
      <w:pPr>
        <w:numPr>
          <w:ilvl w:val="0"/>
          <w:numId w:val="3"/>
        </w:numPr>
        <w:jc w:val="both"/>
      </w:pPr>
      <w:r>
        <w:t>No hacer ninguna prueba escrita.</w:t>
      </w:r>
    </w:p>
    <w:p w:rsidR="00A564AD" w:rsidRDefault="00A77619">
      <w:pPr>
        <w:numPr>
          <w:ilvl w:val="0"/>
          <w:numId w:val="3"/>
        </w:numPr>
        <w:jc w:val="both"/>
      </w:pPr>
      <w:r>
        <w:t>Hacer tareas, trabajos.</w:t>
      </w:r>
    </w:p>
    <w:p w:rsidR="00A564AD" w:rsidRDefault="00A564AD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A564AD" w:rsidRDefault="00A564A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A564AD" w:rsidRDefault="00A776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  <w:r>
        <w:t>Las actividades realizadas de forma telemática, se utilizarán para controlar el avance de los conocimientos individuales de cada alumno por sí es necesaria una profundización personalizada.</w:t>
      </w: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564AD">
      <w:pPr>
        <w:ind w:left="720"/>
        <w:jc w:val="both"/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Materiales y recursos didácticos</w:t>
      </w:r>
      <w:r>
        <w:rPr>
          <w:b/>
          <w:sz w:val="36"/>
          <w:szCs w:val="36"/>
        </w:rPr>
        <w:tab/>
      </w: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>Durante el periodo de enseñanza online se han utilizado herramientas informáticas para generar recursos didácticos adaptados a esta modalidad y para realizar comunicaciones telemáticas. Herramientas como:</w:t>
      </w:r>
    </w:p>
    <w:p w:rsidR="00A564AD" w:rsidRDefault="00A564AD">
      <w:pPr>
        <w:ind w:left="720"/>
        <w:jc w:val="both"/>
      </w:pPr>
    </w:p>
    <w:p w:rsidR="00A564AD" w:rsidRDefault="00A77619">
      <w:pPr>
        <w:numPr>
          <w:ilvl w:val="0"/>
          <w:numId w:val="6"/>
        </w:numPr>
        <w:jc w:val="both"/>
      </w:pPr>
      <w:proofErr w:type="spellStart"/>
      <w:r>
        <w:t>VideoReuniones</w:t>
      </w:r>
      <w:proofErr w:type="spellEnd"/>
      <w:r>
        <w:t xml:space="preserve"> con </w:t>
      </w:r>
      <w:proofErr w:type="spellStart"/>
      <w:r>
        <w:rPr>
          <w:b/>
        </w:rPr>
        <w:t>Meet</w:t>
      </w:r>
      <w:proofErr w:type="spellEnd"/>
      <w:r>
        <w:rPr>
          <w:b/>
        </w:rPr>
        <w:t xml:space="preserve"> </w:t>
      </w:r>
      <w:r>
        <w:t xml:space="preserve">de Google, </w:t>
      </w:r>
      <w:proofErr w:type="spellStart"/>
      <w:r>
        <w:rPr>
          <w:b/>
        </w:rPr>
        <w:t>Jipsi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Meet</w:t>
      </w:r>
      <w:proofErr w:type="spellEnd"/>
      <w:r>
        <w:t xml:space="preserve">, </w:t>
      </w:r>
      <w:proofErr w:type="spellStart"/>
      <w:r>
        <w:rPr>
          <w:b/>
        </w:rPr>
        <w:t>Discord</w:t>
      </w:r>
      <w:proofErr w:type="spellEnd"/>
      <w:r>
        <w:rPr>
          <w:b/>
        </w:rPr>
        <w:t>, Zoom</w:t>
      </w:r>
      <w:r>
        <w:t xml:space="preserve">, </w:t>
      </w:r>
      <w:proofErr w:type="spellStart"/>
      <w:r>
        <w:rPr>
          <w:b/>
        </w:rPr>
        <w:t>BigBlueBotton</w:t>
      </w:r>
      <w:proofErr w:type="spellEnd"/>
      <w:r>
        <w:rPr>
          <w:b/>
        </w:rPr>
        <w:t xml:space="preserve"> </w:t>
      </w:r>
      <w:r>
        <w:t>u otros.</w:t>
      </w:r>
    </w:p>
    <w:p w:rsidR="00A564AD" w:rsidRDefault="00A77619">
      <w:pPr>
        <w:numPr>
          <w:ilvl w:val="0"/>
          <w:numId w:val="6"/>
        </w:numPr>
        <w:jc w:val="both"/>
      </w:pPr>
      <w:r>
        <w:rPr>
          <w:b/>
        </w:rPr>
        <w:t xml:space="preserve">Email, chat y foros </w:t>
      </w:r>
      <w:r>
        <w:t>para resolver dudas.</w:t>
      </w:r>
    </w:p>
    <w:p w:rsidR="00A564AD" w:rsidRDefault="00A77619">
      <w:pPr>
        <w:numPr>
          <w:ilvl w:val="0"/>
          <w:numId w:val="6"/>
        </w:numPr>
        <w:jc w:val="both"/>
      </w:pPr>
      <w:proofErr w:type="spellStart"/>
      <w:r>
        <w:rPr>
          <w:b/>
        </w:rPr>
        <w:t>Screencast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Matic</w:t>
      </w:r>
      <w:proofErr w:type="spellEnd"/>
      <w:r>
        <w:rPr>
          <w:b/>
        </w:rPr>
        <w:t>, Debut</w:t>
      </w:r>
      <w:r>
        <w:t xml:space="preserve"> para la captura el escritorio en video.</w:t>
      </w:r>
    </w:p>
    <w:p w:rsidR="00A564AD" w:rsidRDefault="00A77619">
      <w:pPr>
        <w:numPr>
          <w:ilvl w:val="0"/>
          <w:numId w:val="6"/>
        </w:numPr>
        <w:jc w:val="both"/>
      </w:pPr>
      <w:r>
        <w:t xml:space="preserve">Plataformas como </w:t>
      </w:r>
      <w:r>
        <w:rPr>
          <w:b/>
        </w:rPr>
        <w:t xml:space="preserve">Moodle </w:t>
      </w:r>
      <w:r>
        <w:t xml:space="preserve">del IES Santiago Hernández, </w:t>
      </w:r>
      <w:proofErr w:type="spellStart"/>
      <w:r>
        <w:rPr>
          <w:b/>
        </w:rPr>
        <w:t>Aramoodle</w:t>
      </w:r>
      <w:proofErr w:type="spellEnd"/>
      <w:r>
        <w:t xml:space="preserve">, </w:t>
      </w:r>
      <w:proofErr w:type="spellStart"/>
      <w:r>
        <w:rPr>
          <w:b/>
        </w:rPr>
        <w:t>GitHub</w:t>
      </w:r>
      <w:proofErr w:type="spellEnd"/>
      <w:r>
        <w:rPr>
          <w:b/>
        </w:rPr>
        <w:t xml:space="preserve"> </w:t>
      </w:r>
      <w:r>
        <w:t xml:space="preserve">o </w:t>
      </w:r>
      <w:proofErr w:type="spellStart"/>
      <w:r>
        <w:rPr>
          <w:b/>
        </w:rPr>
        <w:t>Classroom</w:t>
      </w:r>
      <w:proofErr w:type="spellEnd"/>
      <w:r>
        <w:rPr>
          <w:b/>
        </w:rPr>
        <w:t xml:space="preserve"> </w:t>
      </w:r>
      <w:r>
        <w:t>de Google para la distribución de apuntes, videos explicativos, presentaciones, documentos, enunciados de tareas y ejercicios y para la recogida de los mismos.</w:t>
      </w:r>
    </w:p>
    <w:p w:rsidR="00A564AD" w:rsidRDefault="00A564AD">
      <w:pPr>
        <w:ind w:left="720"/>
        <w:jc w:val="both"/>
      </w:pPr>
    </w:p>
    <w:p w:rsidR="00A564AD" w:rsidRDefault="00A564AD">
      <w:pPr>
        <w:jc w:val="both"/>
      </w:pPr>
    </w:p>
    <w:p w:rsidR="00A564AD" w:rsidRDefault="00A564AD">
      <w:pPr>
        <w:jc w:val="both"/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>Actividades de orientación y apoyo encaminadas a la superación de los módulos profesionales pendientes.</w:t>
      </w:r>
    </w:p>
    <w:p w:rsidR="00A564AD" w:rsidRDefault="00A564AD">
      <w:pPr>
        <w:ind w:left="720"/>
        <w:jc w:val="both"/>
      </w:pPr>
    </w:p>
    <w:p w:rsidR="00A564AD" w:rsidRDefault="00A77619">
      <w:pPr>
        <w:ind w:left="720"/>
        <w:jc w:val="both"/>
      </w:pPr>
      <w:r>
        <w:t>Los mismos cambios que afectan a los alumnos de primer curso.</w:t>
      </w:r>
    </w:p>
    <w:p w:rsidR="00A564AD" w:rsidRDefault="00A564AD">
      <w:pPr>
        <w:ind w:left="720"/>
        <w:jc w:val="both"/>
      </w:pPr>
    </w:p>
    <w:p w:rsidR="00BA5E2A" w:rsidRDefault="00BA5E2A">
      <w:pPr>
        <w:ind w:left="720"/>
        <w:jc w:val="both"/>
      </w:pPr>
    </w:p>
    <w:p w:rsidR="00A564AD" w:rsidRDefault="00A77619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lastRenderedPageBreak/>
        <w:t>Control de modificaciones</w:t>
      </w:r>
      <w:r>
        <w:rPr>
          <w:b/>
          <w:sz w:val="36"/>
          <w:szCs w:val="36"/>
        </w:rPr>
        <w:tab/>
      </w:r>
    </w:p>
    <w:p w:rsidR="00A564AD" w:rsidRDefault="00A564AD">
      <w:pPr>
        <w:jc w:val="center"/>
      </w:pPr>
    </w:p>
    <w:p w:rsidR="00A564AD" w:rsidRDefault="00A564AD">
      <w:pPr>
        <w:jc w:val="center"/>
      </w:pPr>
    </w:p>
    <w:tbl>
      <w:tblPr>
        <w:tblStyle w:val="a4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8565"/>
      </w:tblGrid>
      <w:tr w:rsidR="00A564AD">
        <w:trPr>
          <w:trHeight w:val="650"/>
        </w:trPr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564AD" w:rsidRDefault="00A77619">
            <w:pPr>
              <w:spacing w:before="240" w:after="240" w:line="48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8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564AD" w:rsidRDefault="00A77619">
            <w:pPr>
              <w:spacing w:before="240" w:after="240" w:line="480" w:lineRule="auto"/>
              <w:ind w:left="180"/>
              <w:jc w:val="center"/>
              <w:rPr>
                <w:b/>
              </w:rPr>
            </w:pPr>
            <w:r>
              <w:rPr>
                <w:b/>
              </w:rPr>
              <w:t>Descripción de la modificación</w:t>
            </w:r>
          </w:p>
        </w:tc>
      </w:tr>
      <w:tr w:rsidR="00A564AD">
        <w:trPr>
          <w:trHeight w:val="1865"/>
        </w:trPr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564AD" w:rsidRDefault="00A77619">
            <w:pPr>
              <w:spacing w:before="240" w:after="240"/>
              <w:ind w:left="180"/>
              <w:jc w:val="center"/>
            </w:pPr>
            <w:r>
              <w:t>05-05-2020</w:t>
            </w:r>
          </w:p>
        </w:tc>
        <w:tc>
          <w:tcPr>
            <w:tcW w:w="8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564AD" w:rsidRDefault="00A77619">
            <w:pPr>
              <w:spacing w:before="240" w:after="240"/>
              <w:ind w:left="180"/>
              <w:jc w:val="both"/>
            </w:pPr>
            <w:r>
              <w:t>Actualización de la enseñanza y de las comunicaciones a la modalidad online y flexibilización de los procesos de evaluación, promoción y titulación para la adecuación al estado de alarma y de confinamiento por el COVID-19</w:t>
            </w:r>
          </w:p>
          <w:p w:rsidR="00A564AD" w:rsidRDefault="00A77619">
            <w:pPr>
              <w:spacing w:before="240" w:after="240"/>
              <w:ind w:left="180"/>
              <w:jc w:val="both"/>
            </w:pPr>
            <w:r>
              <w:t>Sufren modificaciones los siguientes apartados:</w:t>
            </w:r>
          </w:p>
          <w:p w:rsidR="00A564AD" w:rsidRDefault="00A77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</w:pPr>
            <w:r>
              <w:t>Organización, secuenciación y temporalización de los contenidos en unidades didácticas.</w:t>
            </w:r>
          </w:p>
          <w:p w:rsidR="00A564AD" w:rsidRDefault="00A77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Principios metodológicos de carácter general.</w:t>
            </w:r>
          </w:p>
          <w:p w:rsidR="00A564AD" w:rsidRDefault="00A77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Criterios de evaluación y calificación del módulo.</w:t>
            </w:r>
          </w:p>
          <w:p w:rsidR="00A564AD" w:rsidRDefault="00A77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Resultados de aprendizaje y criterios de evaluación mínimos asociados.</w:t>
            </w:r>
          </w:p>
          <w:p w:rsidR="00A564AD" w:rsidRDefault="00A77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Procedimientos e instrumentos de evaluación.</w:t>
            </w:r>
          </w:p>
          <w:p w:rsidR="00A564AD" w:rsidRDefault="00A77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Materiales y recursos didácticos.</w:t>
            </w:r>
          </w:p>
          <w:p w:rsidR="00A564AD" w:rsidRDefault="00A7761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</w:pPr>
            <w:r>
              <w:t>Actividades de orientación y apoyo encaminadas a la superación de los módulos profesionales pendientes.</w:t>
            </w:r>
          </w:p>
        </w:tc>
      </w:tr>
    </w:tbl>
    <w:p w:rsidR="00A564AD" w:rsidRDefault="00A564AD">
      <w:pPr>
        <w:jc w:val="center"/>
      </w:pPr>
    </w:p>
    <w:sectPr w:rsidR="00A564AD" w:rsidSect="00AF7D0B">
      <w:pgSz w:w="11909" w:h="16834"/>
      <w:pgMar w:top="1418" w:right="690" w:bottom="1440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520"/>
    <w:multiLevelType w:val="multilevel"/>
    <w:tmpl w:val="35D4894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2FC264E"/>
    <w:multiLevelType w:val="hybridMultilevel"/>
    <w:tmpl w:val="A6A804C2"/>
    <w:lvl w:ilvl="0" w:tplc="ACEA1C50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0" w:hanging="360"/>
      </w:pPr>
    </w:lvl>
    <w:lvl w:ilvl="2" w:tplc="0C0A001B" w:tentative="1">
      <w:start w:val="1"/>
      <w:numFmt w:val="lowerRoman"/>
      <w:lvlText w:val="%3."/>
      <w:lvlJc w:val="right"/>
      <w:pPr>
        <w:ind w:left="2800" w:hanging="180"/>
      </w:pPr>
    </w:lvl>
    <w:lvl w:ilvl="3" w:tplc="0C0A000F" w:tentative="1">
      <w:start w:val="1"/>
      <w:numFmt w:val="decimal"/>
      <w:lvlText w:val="%4."/>
      <w:lvlJc w:val="left"/>
      <w:pPr>
        <w:ind w:left="3520" w:hanging="360"/>
      </w:pPr>
    </w:lvl>
    <w:lvl w:ilvl="4" w:tplc="0C0A0019" w:tentative="1">
      <w:start w:val="1"/>
      <w:numFmt w:val="lowerLetter"/>
      <w:lvlText w:val="%5."/>
      <w:lvlJc w:val="left"/>
      <w:pPr>
        <w:ind w:left="4240" w:hanging="360"/>
      </w:pPr>
    </w:lvl>
    <w:lvl w:ilvl="5" w:tplc="0C0A001B" w:tentative="1">
      <w:start w:val="1"/>
      <w:numFmt w:val="lowerRoman"/>
      <w:lvlText w:val="%6."/>
      <w:lvlJc w:val="right"/>
      <w:pPr>
        <w:ind w:left="4960" w:hanging="180"/>
      </w:pPr>
    </w:lvl>
    <w:lvl w:ilvl="6" w:tplc="0C0A000F" w:tentative="1">
      <w:start w:val="1"/>
      <w:numFmt w:val="decimal"/>
      <w:lvlText w:val="%7."/>
      <w:lvlJc w:val="left"/>
      <w:pPr>
        <w:ind w:left="5680" w:hanging="360"/>
      </w:pPr>
    </w:lvl>
    <w:lvl w:ilvl="7" w:tplc="0C0A0019" w:tentative="1">
      <w:start w:val="1"/>
      <w:numFmt w:val="lowerLetter"/>
      <w:lvlText w:val="%8."/>
      <w:lvlJc w:val="left"/>
      <w:pPr>
        <w:ind w:left="6400" w:hanging="360"/>
      </w:pPr>
    </w:lvl>
    <w:lvl w:ilvl="8" w:tplc="0C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07CE0F88"/>
    <w:multiLevelType w:val="multilevel"/>
    <w:tmpl w:val="0A6871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A477AA5"/>
    <w:multiLevelType w:val="multilevel"/>
    <w:tmpl w:val="B998A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EAC73CD"/>
    <w:multiLevelType w:val="multilevel"/>
    <w:tmpl w:val="9A226F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4751D3F"/>
    <w:multiLevelType w:val="multilevel"/>
    <w:tmpl w:val="5B3460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612AF4"/>
    <w:multiLevelType w:val="multilevel"/>
    <w:tmpl w:val="1E04CA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903A93"/>
    <w:multiLevelType w:val="hybridMultilevel"/>
    <w:tmpl w:val="A6A804C2"/>
    <w:lvl w:ilvl="0" w:tplc="ACEA1C50">
      <w:start w:val="1"/>
      <w:numFmt w:val="lowerLetter"/>
      <w:lvlText w:val="%1)"/>
      <w:lvlJc w:val="left"/>
      <w:pPr>
        <w:ind w:left="1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0" w:hanging="360"/>
      </w:pPr>
    </w:lvl>
    <w:lvl w:ilvl="2" w:tplc="0C0A001B" w:tentative="1">
      <w:start w:val="1"/>
      <w:numFmt w:val="lowerRoman"/>
      <w:lvlText w:val="%3."/>
      <w:lvlJc w:val="right"/>
      <w:pPr>
        <w:ind w:left="2800" w:hanging="180"/>
      </w:pPr>
    </w:lvl>
    <w:lvl w:ilvl="3" w:tplc="0C0A000F" w:tentative="1">
      <w:start w:val="1"/>
      <w:numFmt w:val="decimal"/>
      <w:lvlText w:val="%4."/>
      <w:lvlJc w:val="left"/>
      <w:pPr>
        <w:ind w:left="3520" w:hanging="360"/>
      </w:pPr>
    </w:lvl>
    <w:lvl w:ilvl="4" w:tplc="0C0A0019" w:tentative="1">
      <w:start w:val="1"/>
      <w:numFmt w:val="lowerLetter"/>
      <w:lvlText w:val="%5."/>
      <w:lvlJc w:val="left"/>
      <w:pPr>
        <w:ind w:left="4240" w:hanging="360"/>
      </w:pPr>
    </w:lvl>
    <w:lvl w:ilvl="5" w:tplc="0C0A001B" w:tentative="1">
      <w:start w:val="1"/>
      <w:numFmt w:val="lowerRoman"/>
      <w:lvlText w:val="%6."/>
      <w:lvlJc w:val="right"/>
      <w:pPr>
        <w:ind w:left="4960" w:hanging="180"/>
      </w:pPr>
    </w:lvl>
    <w:lvl w:ilvl="6" w:tplc="0C0A000F" w:tentative="1">
      <w:start w:val="1"/>
      <w:numFmt w:val="decimal"/>
      <w:lvlText w:val="%7."/>
      <w:lvlJc w:val="left"/>
      <w:pPr>
        <w:ind w:left="5680" w:hanging="360"/>
      </w:pPr>
    </w:lvl>
    <w:lvl w:ilvl="7" w:tplc="0C0A0019" w:tentative="1">
      <w:start w:val="1"/>
      <w:numFmt w:val="lowerLetter"/>
      <w:lvlText w:val="%8."/>
      <w:lvlJc w:val="left"/>
      <w:pPr>
        <w:ind w:left="6400" w:hanging="360"/>
      </w:pPr>
    </w:lvl>
    <w:lvl w:ilvl="8" w:tplc="0C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8" w15:restartNumberingAfterBreak="0">
    <w:nsid w:val="62C442A8"/>
    <w:multiLevelType w:val="multilevel"/>
    <w:tmpl w:val="B664CDD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 w15:restartNumberingAfterBreak="0">
    <w:nsid w:val="6A4C43CA"/>
    <w:multiLevelType w:val="multilevel"/>
    <w:tmpl w:val="9F44A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9BF7439"/>
    <w:multiLevelType w:val="multilevel"/>
    <w:tmpl w:val="CD860336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E8F06EC"/>
    <w:multiLevelType w:val="hybridMultilevel"/>
    <w:tmpl w:val="82D0D0B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AD"/>
    <w:rsid w:val="00163B45"/>
    <w:rsid w:val="00187F1A"/>
    <w:rsid w:val="001B2B47"/>
    <w:rsid w:val="00237E0F"/>
    <w:rsid w:val="002725C6"/>
    <w:rsid w:val="00353A5F"/>
    <w:rsid w:val="004464A6"/>
    <w:rsid w:val="00525A20"/>
    <w:rsid w:val="008448E9"/>
    <w:rsid w:val="009A67D6"/>
    <w:rsid w:val="00A564AD"/>
    <w:rsid w:val="00A77619"/>
    <w:rsid w:val="00AD2911"/>
    <w:rsid w:val="00AF7D0B"/>
    <w:rsid w:val="00BA5E2A"/>
    <w:rsid w:val="00C041FF"/>
    <w:rsid w:val="00D81BC2"/>
    <w:rsid w:val="00F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C9814-5F6E-4335-AB96-F58C0AA2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53A5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9"/>
    <w:semiHidden/>
    <w:qFormat/>
    <w:rsid w:val="00353A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1529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Vela</dc:creator>
  <cp:lastModifiedBy>Sandra Vela</cp:lastModifiedBy>
  <cp:revision>7</cp:revision>
  <dcterms:created xsi:type="dcterms:W3CDTF">2020-05-06T14:19:00Z</dcterms:created>
  <dcterms:modified xsi:type="dcterms:W3CDTF">2020-05-13T18:12:00Z</dcterms:modified>
</cp:coreProperties>
</file>