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0F69" w14:textId="77777777" w:rsidR="00AA2E59" w:rsidRPr="00EF1A43" w:rsidRDefault="00EF1A43">
      <w:pPr>
        <w:pStyle w:val="Normal1"/>
        <w:jc w:val="center"/>
        <w:rPr>
          <w:b/>
          <w:color w:val="000000" w:themeColor="text1"/>
          <w:sz w:val="36"/>
          <w:szCs w:val="36"/>
        </w:rPr>
      </w:pPr>
      <w:r w:rsidRPr="00EF1A43">
        <w:rPr>
          <w:b/>
          <w:color w:val="000000" w:themeColor="text1"/>
          <w:sz w:val="36"/>
          <w:szCs w:val="36"/>
        </w:rPr>
        <w:t>Anexo</w:t>
      </w:r>
    </w:p>
    <w:p w14:paraId="79C6FFC4" w14:textId="77777777" w:rsidR="00AA2E59" w:rsidRPr="00EF1A43" w:rsidRDefault="00EF1A43">
      <w:pPr>
        <w:pStyle w:val="Normal1"/>
        <w:jc w:val="center"/>
        <w:rPr>
          <w:b/>
          <w:color w:val="000000" w:themeColor="text1"/>
          <w:sz w:val="36"/>
          <w:szCs w:val="36"/>
        </w:rPr>
      </w:pPr>
      <w:r w:rsidRPr="00EF1A43">
        <w:rPr>
          <w:b/>
          <w:color w:val="000000" w:themeColor="text1"/>
          <w:sz w:val="36"/>
          <w:szCs w:val="36"/>
        </w:rPr>
        <w:t>Adaptación de la programación didáctica del módulo durante para el tercer trimestre del curso 19/20</w:t>
      </w:r>
    </w:p>
    <w:p w14:paraId="624EED20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08EBC643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8219F74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CEEF7F0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6AA8104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26242D3A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4E7DB71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DDA61EE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DEBC62C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791E503C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AF90E3A" w14:textId="77777777" w:rsidR="00AA2E59" w:rsidRPr="00EF1A43" w:rsidRDefault="00EF1A43">
      <w:pPr>
        <w:pStyle w:val="Normal1"/>
        <w:spacing w:before="240" w:after="240" w:line="480" w:lineRule="auto"/>
        <w:jc w:val="both"/>
        <w:rPr>
          <w:b/>
          <w:color w:val="000000" w:themeColor="text1"/>
          <w:sz w:val="40"/>
          <w:szCs w:val="40"/>
        </w:rPr>
      </w:pPr>
      <w:r w:rsidRPr="00EF1A43">
        <w:rPr>
          <w:b/>
          <w:color w:val="000000" w:themeColor="text1"/>
          <w:sz w:val="40"/>
          <w:szCs w:val="40"/>
        </w:rPr>
        <w:t xml:space="preserve">Ciclo: </w:t>
      </w:r>
      <w:r w:rsidR="0065602F" w:rsidRPr="00EF1A43">
        <w:rPr>
          <w:b/>
          <w:color w:val="000000" w:themeColor="text1"/>
          <w:sz w:val="40"/>
          <w:szCs w:val="40"/>
        </w:rPr>
        <w:t>Desarrollo de Aplicaciones Multiplataforma</w:t>
      </w:r>
    </w:p>
    <w:p w14:paraId="5FA3876F" w14:textId="1EFC3B3E" w:rsidR="00AA2E59" w:rsidRPr="00EF1A43" w:rsidRDefault="00EF1A43">
      <w:pPr>
        <w:pStyle w:val="Normal1"/>
        <w:spacing w:before="240" w:after="240" w:line="480" w:lineRule="auto"/>
        <w:jc w:val="both"/>
        <w:rPr>
          <w:b/>
          <w:color w:val="000000" w:themeColor="text1"/>
          <w:sz w:val="40"/>
          <w:szCs w:val="40"/>
        </w:rPr>
      </w:pPr>
      <w:r w:rsidRPr="00EF1A43">
        <w:rPr>
          <w:b/>
          <w:color w:val="000000" w:themeColor="text1"/>
          <w:sz w:val="40"/>
          <w:szCs w:val="40"/>
        </w:rPr>
        <w:t xml:space="preserve">Grupo: </w:t>
      </w:r>
      <w:r w:rsidR="0065602F" w:rsidRPr="00EF1A43">
        <w:rPr>
          <w:b/>
          <w:color w:val="000000" w:themeColor="text1"/>
          <w:sz w:val="40"/>
          <w:szCs w:val="40"/>
        </w:rPr>
        <w:t>DA</w:t>
      </w:r>
      <w:r w:rsidR="005B602C">
        <w:rPr>
          <w:b/>
          <w:color w:val="000000" w:themeColor="text1"/>
          <w:sz w:val="40"/>
          <w:szCs w:val="40"/>
        </w:rPr>
        <w:t>W</w:t>
      </w:r>
      <w:r w:rsidR="00423468">
        <w:rPr>
          <w:b/>
          <w:color w:val="000000" w:themeColor="text1"/>
          <w:sz w:val="40"/>
          <w:szCs w:val="40"/>
        </w:rPr>
        <w:t>2</w:t>
      </w:r>
    </w:p>
    <w:p w14:paraId="1F8F884A" w14:textId="1F7E6A27" w:rsidR="00AA2E59" w:rsidRPr="00EF1A43" w:rsidRDefault="00EF1A43">
      <w:pPr>
        <w:pStyle w:val="Normal1"/>
        <w:spacing w:before="240" w:after="240" w:line="480" w:lineRule="auto"/>
        <w:jc w:val="both"/>
        <w:rPr>
          <w:b/>
          <w:color w:val="000000" w:themeColor="text1"/>
          <w:sz w:val="40"/>
          <w:szCs w:val="40"/>
        </w:rPr>
      </w:pPr>
      <w:r w:rsidRPr="00EF1A43">
        <w:rPr>
          <w:b/>
          <w:color w:val="000000" w:themeColor="text1"/>
          <w:sz w:val="40"/>
          <w:szCs w:val="40"/>
        </w:rPr>
        <w:t xml:space="preserve">Módulo: </w:t>
      </w:r>
      <w:r w:rsidR="005B602C">
        <w:rPr>
          <w:b/>
          <w:color w:val="000000" w:themeColor="text1"/>
          <w:sz w:val="40"/>
          <w:szCs w:val="40"/>
        </w:rPr>
        <w:t xml:space="preserve">Lengua Extranjera profesional: </w:t>
      </w:r>
      <w:proofErr w:type="gramStart"/>
      <w:r w:rsidR="005B602C">
        <w:rPr>
          <w:b/>
          <w:color w:val="000000" w:themeColor="text1"/>
          <w:sz w:val="40"/>
          <w:szCs w:val="40"/>
        </w:rPr>
        <w:t>Inglés</w:t>
      </w:r>
      <w:proofErr w:type="gramEnd"/>
      <w:r w:rsidR="005B602C">
        <w:rPr>
          <w:b/>
          <w:color w:val="000000" w:themeColor="text1"/>
          <w:sz w:val="40"/>
          <w:szCs w:val="40"/>
        </w:rPr>
        <w:t xml:space="preserve"> 2</w:t>
      </w:r>
    </w:p>
    <w:p w14:paraId="606C45FD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34C5E336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26AA6277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71902C85" w14:textId="77777777" w:rsidR="00AA2E59" w:rsidRPr="00EF1A43" w:rsidRDefault="00EF1A43">
      <w:pPr>
        <w:pStyle w:val="Normal1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Según la </w:t>
      </w:r>
    </w:p>
    <w:p w14:paraId="4308DA7C" w14:textId="77777777" w:rsidR="00AA2E59" w:rsidRPr="00EF1A43" w:rsidRDefault="00AA2E59">
      <w:pPr>
        <w:pStyle w:val="Normal1"/>
        <w:jc w:val="both"/>
        <w:rPr>
          <w:i/>
          <w:color w:val="000000" w:themeColor="text1"/>
        </w:rPr>
      </w:pPr>
    </w:p>
    <w:p w14:paraId="45B29DBD" w14:textId="77777777" w:rsidR="00AA2E59" w:rsidRPr="00EF1A43" w:rsidRDefault="00EF1A43">
      <w:pPr>
        <w:pStyle w:val="Normal1"/>
        <w:ind w:left="720" w:right="728"/>
        <w:jc w:val="both"/>
        <w:rPr>
          <w:color w:val="000000" w:themeColor="text1"/>
        </w:rPr>
      </w:pPr>
      <w:r w:rsidRPr="00EF1A43">
        <w:rPr>
          <w:i/>
          <w:color w:val="000000" w:themeColor="text1"/>
        </w:rPr>
        <w:t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 w:rsidRPr="00EF1A43">
        <w:rPr>
          <w:color w:val="000000" w:themeColor="text1"/>
        </w:rPr>
        <w:t xml:space="preserve">, </w:t>
      </w:r>
    </w:p>
    <w:p w14:paraId="705A3B91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0AC16B2" w14:textId="77777777" w:rsidR="00AA2E59" w:rsidRPr="00EF1A43" w:rsidRDefault="00EF1A43">
      <w:pPr>
        <w:pStyle w:val="Normal1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en su </w:t>
      </w:r>
      <w:r w:rsidRPr="00EF1A43">
        <w:rPr>
          <w:i/>
          <w:color w:val="000000" w:themeColor="text1"/>
        </w:rPr>
        <w:t>anexo IV</w:t>
      </w:r>
      <w:r w:rsidRPr="00EF1A43">
        <w:rPr>
          <w:color w:val="000000" w:themeColor="text1"/>
        </w:rPr>
        <w:t xml:space="preserve"> punto </w:t>
      </w:r>
      <w:r w:rsidRPr="00EF1A43">
        <w:rPr>
          <w:i/>
          <w:color w:val="000000" w:themeColor="text1"/>
        </w:rPr>
        <w:t>1.2 Programaciones y contenidos para trabajar en el tercer trimestre</w:t>
      </w:r>
      <w:r w:rsidRPr="00EF1A43">
        <w:rPr>
          <w:color w:val="000000" w:themeColor="text1"/>
        </w:rPr>
        <w:t xml:space="preserve"> el profesorado deberá realizar una </w:t>
      </w:r>
    </w:p>
    <w:p w14:paraId="74EF8F97" w14:textId="77777777" w:rsidR="00AA2E59" w:rsidRPr="00EF1A43" w:rsidRDefault="00AA2E59">
      <w:pPr>
        <w:pStyle w:val="Normal1"/>
        <w:jc w:val="both"/>
        <w:rPr>
          <w:i/>
          <w:color w:val="000000" w:themeColor="text1"/>
        </w:rPr>
      </w:pPr>
    </w:p>
    <w:p w14:paraId="25648766" w14:textId="77777777" w:rsidR="00AA2E59" w:rsidRPr="00EF1A43" w:rsidRDefault="00EF1A43">
      <w:pPr>
        <w:pStyle w:val="Normal1"/>
        <w:ind w:left="720" w:right="728"/>
        <w:jc w:val="both"/>
        <w:rPr>
          <w:i/>
          <w:color w:val="000000" w:themeColor="text1"/>
        </w:rPr>
      </w:pPr>
      <w:r w:rsidRPr="00EF1A43">
        <w:rPr>
          <w:i/>
          <w:color w:val="000000" w:themeColor="text1"/>
        </w:rPr>
        <w:t>adaptación de las programaciones didácticas de cada módulo resultados de aprendizaje a alcanzar, criterios de evaluación, procedimientos e instrumentos de evaluación empleados, criterios de calificación, mínimos exigibles, etc.)</w:t>
      </w:r>
    </w:p>
    <w:p w14:paraId="1CAB0B21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68D6B7DE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1058B969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36CDAAFD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0B258E72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3AD6596C" w14:textId="77777777" w:rsidR="00AA2E59" w:rsidRPr="00EF1A43" w:rsidRDefault="00EF1A43">
      <w:pPr>
        <w:pStyle w:val="Normal1"/>
        <w:jc w:val="both"/>
        <w:rPr>
          <w:color w:val="000000" w:themeColor="text1"/>
        </w:rPr>
      </w:pPr>
      <w:r w:rsidRPr="00EF1A43">
        <w:rPr>
          <w:color w:val="000000" w:themeColor="text1"/>
        </w:rPr>
        <w:br w:type="page"/>
      </w:r>
    </w:p>
    <w:p w14:paraId="4C314BF1" w14:textId="77777777" w:rsidR="00AA2E59" w:rsidRPr="00EF1A43" w:rsidRDefault="00EF1A43">
      <w:pPr>
        <w:pStyle w:val="Normal1"/>
        <w:jc w:val="both"/>
        <w:rPr>
          <w:color w:val="000000" w:themeColor="text1"/>
        </w:rPr>
      </w:pPr>
      <w:r w:rsidRPr="00EF1A43">
        <w:rPr>
          <w:color w:val="000000" w:themeColor="text1"/>
        </w:rPr>
        <w:lastRenderedPageBreak/>
        <w:t>Índice de los apartados que han sufrido cambios:</w:t>
      </w:r>
    </w:p>
    <w:p w14:paraId="1A3B2FE0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6BA85740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01502A11" w14:textId="77777777" w:rsidR="00AA2E59" w:rsidRPr="00EF1A43" w:rsidRDefault="00AA2E59">
      <w:pPr>
        <w:pStyle w:val="Normal1"/>
        <w:ind w:left="720"/>
        <w:jc w:val="both"/>
        <w:rPr>
          <w:b/>
          <w:color w:val="000000" w:themeColor="text1"/>
          <w:sz w:val="24"/>
          <w:szCs w:val="24"/>
        </w:rPr>
      </w:pPr>
    </w:p>
    <w:p w14:paraId="7B6A80F9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Criterios de evaluación y calificación del módulo.</w:t>
      </w:r>
    </w:p>
    <w:p w14:paraId="093FF5FF" w14:textId="77777777" w:rsidR="00AA2E59" w:rsidRPr="00EF1A43" w:rsidRDefault="00AA2E59" w:rsidP="00423468">
      <w:pPr>
        <w:pStyle w:val="Normal1"/>
        <w:jc w:val="both"/>
        <w:rPr>
          <w:b/>
          <w:color w:val="000000" w:themeColor="text1"/>
          <w:sz w:val="24"/>
          <w:szCs w:val="24"/>
        </w:rPr>
      </w:pPr>
    </w:p>
    <w:p w14:paraId="75CCE3EB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Procedimientos e instrumentos de evaluación.</w:t>
      </w:r>
    </w:p>
    <w:p w14:paraId="5050959F" w14:textId="77777777" w:rsidR="00AA2E59" w:rsidRPr="00EF1A43" w:rsidRDefault="00AA2E59">
      <w:pPr>
        <w:pStyle w:val="Normal1"/>
        <w:ind w:left="720"/>
        <w:jc w:val="both"/>
        <w:rPr>
          <w:b/>
          <w:color w:val="000000" w:themeColor="text1"/>
          <w:sz w:val="24"/>
          <w:szCs w:val="24"/>
        </w:rPr>
      </w:pPr>
    </w:p>
    <w:p w14:paraId="3E88DA4A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Materiales y recursos didácticos.</w:t>
      </w:r>
    </w:p>
    <w:p w14:paraId="232B2772" w14:textId="77777777" w:rsidR="00AA2E59" w:rsidRPr="00EF1A43" w:rsidRDefault="00AA2E59">
      <w:pPr>
        <w:pStyle w:val="Normal1"/>
        <w:ind w:left="720"/>
        <w:jc w:val="both"/>
        <w:rPr>
          <w:b/>
          <w:color w:val="000000" w:themeColor="text1"/>
          <w:sz w:val="24"/>
          <w:szCs w:val="24"/>
        </w:rPr>
      </w:pPr>
    </w:p>
    <w:p w14:paraId="4994FCBB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Actividades de orientación y apoyo encaminadas a la superación de los módulos profesionales pendientes.</w:t>
      </w:r>
    </w:p>
    <w:p w14:paraId="73B0743D" w14:textId="77777777" w:rsidR="00AA2E59" w:rsidRPr="00EF1A43" w:rsidRDefault="00AA2E59">
      <w:pPr>
        <w:pStyle w:val="Normal1"/>
        <w:ind w:left="720"/>
        <w:jc w:val="both"/>
        <w:rPr>
          <w:b/>
          <w:color w:val="000000" w:themeColor="text1"/>
          <w:sz w:val="24"/>
          <w:szCs w:val="24"/>
        </w:rPr>
      </w:pPr>
    </w:p>
    <w:p w14:paraId="53682DFD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 w:rsidRPr="00EF1A43">
        <w:rPr>
          <w:b/>
          <w:color w:val="000000" w:themeColor="text1"/>
          <w:sz w:val="24"/>
          <w:szCs w:val="24"/>
        </w:rPr>
        <w:t>Control de modificaciones.</w:t>
      </w:r>
      <w:r w:rsidRPr="00EF1A43">
        <w:rPr>
          <w:b/>
          <w:color w:val="000000" w:themeColor="text1"/>
          <w:sz w:val="24"/>
          <w:szCs w:val="24"/>
        </w:rPr>
        <w:tab/>
      </w:r>
    </w:p>
    <w:p w14:paraId="5EB9170E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7DB64D3F" w14:textId="77777777" w:rsidR="00AA2E59" w:rsidRPr="00EF1A43" w:rsidRDefault="00EF1A43">
      <w:pPr>
        <w:pStyle w:val="Normal1"/>
        <w:rPr>
          <w:color w:val="000000" w:themeColor="text1"/>
        </w:rPr>
      </w:pPr>
      <w:r w:rsidRPr="00EF1A43">
        <w:rPr>
          <w:color w:val="000000" w:themeColor="text1"/>
        </w:rPr>
        <w:br w:type="page"/>
      </w:r>
    </w:p>
    <w:p w14:paraId="676B0EC5" w14:textId="0F637930" w:rsidR="0080011E" w:rsidRDefault="0080011E">
      <w:pPr>
        <w:rPr>
          <w:b/>
          <w:color w:val="000000" w:themeColor="text1"/>
          <w:sz w:val="36"/>
          <w:szCs w:val="36"/>
        </w:rPr>
      </w:pPr>
    </w:p>
    <w:p w14:paraId="1C2E471D" w14:textId="23C8BF99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Criterios de evaluación y calificación del módulo.</w:t>
      </w:r>
      <w:r w:rsidRPr="00EF1A43">
        <w:rPr>
          <w:b/>
          <w:color w:val="000000" w:themeColor="text1"/>
          <w:sz w:val="36"/>
          <w:szCs w:val="36"/>
        </w:rPr>
        <w:tab/>
      </w:r>
    </w:p>
    <w:p w14:paraId="366AEE3D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5742538F" w14:textId="77777777" w:rsidR="00A868F3" w:rsidRPr="00A868F3" w:rsidRDefault="00A868F3" w:rsidP="00A868F3">
      <w:pPr>
        <w:pStyle w:val="Normal1"/>
        <w:ind w:left="1440"/>
        <w:jc w:val="both"/>
        <w:rPr>
          <w:b/>
          <w:color w:val="000000" w:themeColor="text1"/>
        </w:rPr>
      </w:pPr>
    </w:p>
    <w:p w14:paraId="4D34F450" w14:textId="5C711D9E" w:rsidR="00AA2E59" w:rsidRPr="00EF1A43" w:rsidRDefault="00A868F3">
      <w:pPr>
        <w:pStyle w:val="Normal1"/>
        <w:numPr>
          <w:ilvl w:val="1"/>
          <w:numId w:val="7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Convocatorias</w:t>
      </w:r>
      <w:r w:rsidR="00EF1A43" w:rsidRPr="00EF1A43">
        <w:rPr>
          <w:b/>
          <w:color w:val="000000" w:themeColor="text1"/>
          <w:sz w:val="28"/>
          <w:szCs w:val="28"/>
        </w:rPr>
        <w:t xml:space="preserve"> ordinaria primera y segunda de junio para alumnos con evaluación continua.</w:t>
      </w:r>
      <w:r w:rsidR="00EF1A43" w:rsidRPr="00EF1A43">
        <w:rPr>
          <w:b/>
          <w:color w:val="000000" w:themeColor="text1"/>
        </w:rPr>
        <w:tab/>
      </w:r>
    </w:p>
    <w:p w14:paraId="038D8612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6F379033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La primera convocatoria ordinaria ya ha sido realizada en el mes de </w:t>
      </w:r>
      <w:proofErr w:type="gramStart"/>
      <w:r w:rsidRPr="00423468">
        <w:rPr>
          <w:rFonts w:eastAsia="Times New Roman"/>
          <w:color w:val="000000"/>
        </w:rPr>
        <w:t>Marzo</w:t>
      </w:r>
      <w:proofErr w:type="gramEnd"/>
      <w:r w:rsidRPr="00423468">
        <w:rPr>
          <w:rFonts w:eastAsia="Times New Roman"/>
          <w:color w:val="000000"/>
        </w:rPr>
        <w:t>, antes del comienzo del estado de alarma, por lo que no resulta afectada por éste anexo.</w:t>
      </w:r>
    </w:p>
    <w:p w14:paraId="41A3D8DB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3C33D" w14:textId="6F5D9428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Para </w:t>
      </w:r>
      <w:r w:rsidRPr="00423468">
        <w:rPr>
          <w:rFonts w:eastAsia="Times New Roman"/>
          <w:b/>
          <w:bCs/>
          <w:color w:val="000000"/>
        </w:rPr>
        <w:t>la segunda convocatoria</w:t>
      </w:r>
      <w:r>
        <w:rPr>
          <w:rFonts w:eastAsia="Times New Roman"/>
          <w:color w:val="000000"/>
        </w:rPr>
        <w:t xml:space="preserve"> se realizan trabajos para aprobar el módulo, relacionados con los contenidos del curso.</w:t>
      </w:r>
    </w:p>
    <w:p w14:paraId="3B455777" w14:textId="77777777" w:rsidR="00423468" w:rsidRDefault="00423468" w:rsidP="00423468">
      <w:pPr>
        <w:spacing w:line="240" w:lineRule="auto"/>
        <w:ind w:left="720"/>
        <w:jc w:val="both"/>
        <w:rPr>
          <w:rFonts w:eastAsia="Times New Roman"/>
          <w:b/>
          <w:bCs/>
          <w:color w:val="000000"/>
        </w:rPr>
      </w:pPr>
    </w:p>
    <w:p w14:paraId="1102BEB6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B0D88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Se obtendrá el </w:t>
      </w:r>
      <w:r w:rsidRPr="00423468">
        <w:rPr>
          <w:rFonts w:eastAsia="Times New Roman"/>
          <w:b/>
          <w:bCs/>
          <w:color w:val="000000"/>
        </w:rPr>
        <w:t xml:space="preserve">aprobado </w:t>
      </w:r>
      <w:r w:rsidRPr="00423468">
        <w:rPr>
          <w:rFonts w:eastAsia="Times New Roman"/>
          <w:color w:val="000000"/>
        </w:rPr>
        <w:t xml:space="preserve">en el módulo consiguiendo una nota de </w:t>
      </w:r>
      <w:r w:rsidRPr="00423468">
        <w:rPr>
          <w:rFonts w:eastAsia="Times New Roman"/>
          <w:b/>
          <w:bCs/>
          <w:color w:val="000000"/>
        </w:rPr>
        <w:t>5 o superior</w:t>
      </w:r>
      <w:r w:rsidRPr="00423468">
        <w:rPr>
          <w:rFonts w:eastAsia="Times New Roman"/>
          <w:color w:val="000000"/>
        </w:rPr>
        <w:t xml:space="preserve"> en la segunda convocatoria ordinaria.</w:t>
      </w:r>
    </w:p>
    <w:p w14:paraId="0D22E3D7" w14:textId="77777777" w:rsidR="00423468" w:rsidRPr="00423468" w:rsidRDefault="00423468" w:rsidP="0042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B62E2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La </w:t>
      </w:r>
      <w:r w:rsidRPr="00423468">
        <w:rPr>
          <w:rFonts w:eastAsia="Times New Roman"/>
          <w:b/>
          <w:bCs/>
          <w:color w:val="000000"/>
        </w:rPr>
        <w:t xml:space="preserve">segunda </w:t>
      </w:r>
      <w:r w:rsidRPr="00423468">
        <w:rPr>
          <w:rFonts w:eastAsia="Times New Roman"/>
          <w:color w:val="000000"/>
        </w:rPr>
        <w:t>convocatoria ordinaria tendrá lugar antes del 22 de junio de 2020.</w:t>
      </w:r>
    </w:p>
    <w:p w14:paraId="145D3F49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19C6C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>Deberán presentarse a esta convocatoria todos los alumnos que no hayan aprobado el módulo por evaluación continua o en la primera convocatoria ordinaria.</w:t>
      </w:r>
    </w:p>
    <w:p w14:paraId="4DEAD152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D1AD2" w14:textId="6D4B6ED3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>Hasta la realización de la segunda convocatoria de evaluación final, el alumnado, con la orientación y tutorización del profesorado, realizará las actividades planificadas. La evaluación de estas actividades generará una nota (</w:t>
      </w:r>
      <w:r w:rsidRPr="00423468">
        <w:rPr>
          <w:rFonts w:eastAsia="Times New Roman"/>
          <w:b/>
          <w:bCs/>
          <w:color w:val="000000"/>
        </w:rPr>
        <w:t>notaActividades2aConvoc</w:t>
      </w:r>
      <w:r>
        <w:rPr>
          <w:rFonts w:eastAsia="Times New Roman"/>
          <w:b/>
          <w:bCs/>
          <w:color w:val="000000"/>
        </w:rPr>
        <w:t>a</w:t>
      </w:r>
      <w:r w:rsidRPr="00423468">
        <w:rPr>
          <w:rFonts w:eastAsia="Times New Roman"/>
          <w:b/>
          <w:bCs/>
          <w:color w:val="000000"/>
        </w:rPr>
        <w:t>toria</w:t>
      </w:r>
      <w:r w:rsidRPr="00423468">
        <w:rPr>
          <w:rFonts w:eastAsia="Times New Roman"/>
          <w:color w:val="000000"/>
        </w:rPr>
        <w:t>)</w:t>
      </w:r>
    </w:p>
    <w:p w14:paraId="28AAB093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4B96A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>La nota de la segunda convocatoria se calculará según la siguiente fórmula:</w:t>
      </w:r>
    </w:p>
    <w:p w14:paraId="6289F252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97" w:type="dxa"/>
        <w:tblInd w:w="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7"/>
      </w:tblGrid>
      <w:tr w:rsidR="00423468" w:rsidRPr="00423468" w14:paraId="734C2154" w14:textId="77777777" w:rsidTr="00423468">
        <w:tc>
          <w:tcPr>
            <w:tcW w:w="9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21352" w14:textId="739D1C16" w:rsidR="00423468" w:rsidRPr="00423468" w:rsidRDefault="00423468" w:rsidP="00423468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468">
              <w:rPr>
                <w:rFonts w:eastAsia="Times New Roman"/>
                <w:b/>
                <w:bCs/>
                <w:color w:val="000000"/>
              </w:rPr>
              <w:t>notaFinal</w:t>
            </w:r>
            <w:proofErr w:type="spellEnd"/>
            <w:r w:rsidRPr="00423468">
              <w:rPr>
                <w:rFonts w:eastAsia="Times New Roman"/>
                <w:b/>
                <w:bCs/>
                <w:color w:val="000000"/>
              </w:rPr>
              <w:t xml:space="preserve"> = notaActividades2aConvoc</w:t>
            </w:r>
            <w:r>
              <w:rPr>
                <w:rFonts w:eastAsia="Times New Roman"/>
                <w:b/>
                <w:bCs/>
                <w:color w:val="000000"/>
              </w:rPr>
              <w:t>a</w:t>
            </w:r>
            <w:r w:rsidRPr="00423468">
              <w:rPr>
                <w:rFonts w:eastAsia="Times New Roman"/>
                <w:b/>
                <w:bCs/>
                <w:color w:val="000000"/>
              </w:rPr>
              <w:t>toria</w:t>
            </w:r>
          </w:p>
        </w:tc>
      </w:tr>
    </w:tbl>
    <w:p w14:paraId="4AA78CF9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0060E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515D6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>Esta nota final anulará a todas las obtenidas anteriormente durante el curso</w:t>
      </w:r>
      <w:r w:rsidRPr="00423468">
        <w:rPr>
          <w:rFonts w:eastAsia="Times New Roman"/>
          <w:color w:val="FF0000"/>
        </w:rPr>
        <w:t>.</w:t>
      </w:r>
    </w:p>
    <w:p w14:paraId="415388E9" w14:textId="77777777" w:rsidR="00423468" w:rsidRPr="00423468" w:rsidRDefault="00423468" w:rsidP="0042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82823" w14:textId="77777777" w:rsidR="00423468" w:rsidRPr="00423468" w:rsidRDefault="00423468" w:rsidP="00423468">
      <w:pPr>
        <w:numPr>
          <w:ilvl w:val="1"/>
          <w:numId w:val="13"/>
        </w:numPr>
        <w:spacing w:line="24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423468">
        <w:rPr>
          <w:rFonts w:eastAsia="Times New Roman"/>
          <w:b/>
          <w:bCs/>
          <w:color w:val="000000"/>
          <w:sz w:val="28"/>
          <w:szCs w:val="28"/>
        </w:rPr>
        <w:t>Alumnos sin derecho a evaluación continua</w:t>
      </w:r>
      <w:r w:rsidRPr="00423468">
        <w:rPr>
          <w:rFonts w:eastAsia="Times New Roman"/>
          <w:b/>
          <w:bCs/>
          <w:color w:val="000000"/>
          <w:sz w:val="28"/>
          <w:szCs w:val="28"/>
        </w:rPr>
        <w:tab/>
      </w:r>
    </w:p>
    <w:p w14:paraId="7FE8AA37" w14:textId="77777777" w:rsidR="00423468" w:rsidRPr="00423468" w:rsidRDefault="00423468" w:rsidP="00423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70894" w14:textId="77777777" w:rsidR="00423468" w:rsidRPr="00423468" w:rsidRDefault="00423468" w:rsidP="004234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68">
        <w:rPr>
          <w:rFonts w:eastAsia="Times New Roman"/>
          <w:color w:val="000000"/>
        </w:rPr>
        <w:t xml:space="preserve">Los alumnos que habían perdido el derecho a evaluación continua antes del estado de alarma realizarán los mismos procedimientos de evaluación que el resto de </w:t>
      </w:r>
      <w:proofErr w:type="gramStart"/>
      <w:r w:rsidRPr="00423468">
        <w:rPr>
          <w:rFonts w:eastAsia="Times New Roman"/>
          <w:color w:val="000000"/>
        </w:rPr>
        <w:t>alumnos</w:t>
      </w:r>
      <w:proofErr w:type="gramEnd"/>
      <w:r w:rsidRPr="00423468">
        <w:rPr>
          <w:rFonts w:eastAsia="Times New Roman"/>
          <w:color w:val="000000"/>
        </w:rPr>
        <w:t>.</w:t>
      </w:r>
    </w:p>
    <w:p w14:paraId="4D4446E3" w14:textId="77777777" w:rsidR="00AA2E59" w:rsidRPr="00EF1A43" w:rsidRDefault="00EF1A43">
      <w:pPr>
        <w:pStyle w:val="Normal1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br w:type="page"/>
      </w:r>
    </w:p>
    <w:p w14:paraId="0C686D35" w14:textId="18102EE3" w:rsidR="00AA2E59" w:rsidRPr="00EF1A43" w:rsidRDefault="00AA2E59" w:rsidP="00423468">
      <w:pPr>
        <w:pStyle w:val="Normal1"/>
        <w:ind w:left="720"/>
        <w:jc w:val="both"/>
        <w:rPr>
          <w:b/>
          <w:color w:val="000000" w:themeColor="text1"/>
        </w:rPr>
      </w:pPr>
    </w:p>
    <w:p w14:paraId="1D32441A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Procedimientos e instrumentos de evaluación</w:t>
      </w:r>
      <w:r w:rsidRPr="00EF1A43">
        <w:rPr>
          <w:b/>
          <w:color w:val="000000" w:themeColor="text1"/>
          <w:sz w:val="36"/>
          <w:szCs w:val="36"/>
        </w:rPr>
        <w:tab/>
      </w:r>
    </w:p>
    <w:p w14:paraId="2C6B559D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2CC03C68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65DA297C" w14:textId="77777777" w:rsidR="00AA2E59" w:rsidRPr="00EF1A43" w:rsidRDefault="00EF1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A lo largo del tercer trimestre los alumnos realizarán tareas y trabajos en sus casas que serán entregados al profesor de forma telemática para la evaluación trimestral.</w:t>
      </w:r>
    </w:p>
    <w:p w14:paraId="7D7673BA" w14:textId="77777777" w:rsidR="00AA2E59" w:rsidRPr="00EF1A43" w:rsidRDefault="00AA2E5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</w:p>
    <w:p w14:paraId="45DDB5AC" w14:textId="3090EB70" w:rsidR="00164A0D" w:rsidRPr="00EF1A43" w:rsidRDefault="00164A0D" w:rsidP="00423468">
      <w:pPr>
        <w:pStyle w:val="Normal1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No habrá una</w:t>
      </w:r>
      <w:r w:rsidR="00EF1A43" w:rsidRPr="00EF1A43">
        <w:rPr>
          <w:color w:val="000000" w:themeColor="text1"/>
        </w:rPr>
        <w:t xml:space="preserve"> prueba escrita </w:t>
      </w:r>
      <w:r w:rsidRPr="00EF1A43">
        <w:rPr>
          <w:color w:val="000000" w:themeColor="text1"/>
        </w:rPr>
        <w:t xml:space="preserve">por lo que toda la evaluación recaerá en los citados trabajos. </w:t>
      </w:r>
    </w:p>
    <w:p w14:paraId="658F624C" w14:textId="77777777" w:rsidR="00164A0D" w:rsidRPr="00EF1A43" w:rsidRDefault="00164A0D" w:rsidP="00164A0D">
      <w:pPr>
        <w:pStyle w:val="Normal1"/>
        <w:jc w:val="both"/>
        <w:rPr>
          <w:color w:val="000000" w:themeColor="text1"/>
        </w:rPr>
      </w:pPr>
    </w:p>
    <w:p w14:paraId="48BADD25" w14:textId="77777777" w:rsidR="00AA2E59" w:rsidRPr="00EF1A43" w:rsidRDefault="00AA2E5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14:paraId="43C29E9F" w14:textId="4A6EB1CC" w:rsidR="00AA2E59" w:rsidRPr="00EF1A43" w:rsidRDefault="00164A0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Se enviará a los alumnos un email indicándoles </w:t>
      </w:r>
      <w:proofErr w:type="gramStart"/>
      <w:r w:rsidRPr="00EF1A43">
        <w:rPr>
          <w:color w:val="000000" w:themeColor="text1"/>
        </w:rPr>
        <w:t>que</w:t>
      </w:r>
      <w:proofErr w:type="gramEnd"/>
      <w:r w:rsidRPr="00EF1A43">
        <w:rPr>
          <w:color w:val="000000" w:themeColor="text1"/>
        </w:rPr>
        <w:t xml:space="preserve"> en la plataforma, concretamente en el </w:t>
      </w:r>
      <w:r w:rsidR="00952986">
        <w:rPr>
          <w:color w:val="000000" w:themeColor="text1"/>
        </w:rPr>
        <w:t xml:space="preserve">Google </w:t>
      </w:r>
      <w:proofErr w:type="spellStart"/>
      <w:r w:rsidR="00952986">
        <w:rPr>
          <w:color w:val="000000" w:themeColor="text1"/>
        </w:rPr>
        <w:t>Classroom</w:t>
      </w:r>
      <w:proofErr w:type="spellEnd"/>
      <w:r w:rsidRPr="00EF1A43">
        <w:rPr>
          <w:color w:val="000000" w:themeColor="text1"/>
        </w:rPr>
        <w:t xml:space="preserve"> del curso del módulo</w:t>
      </w:r>
      <w:r w:rsidR="00423468">
        <w:rPr>
          <w:color w:val="000000" w:themeColor="text1"/>
        </w:rPr>
        <w:t>,</w:t>
      </w:r>
      <w:r w:rsidRPr="00EF1A43">
        <w:rPr>
          <w:color w:val="000000" w:themeColor="text1"/>
        </w:rPr>
        <w:t xml:space="preserve"> están los nuevos procedimientos en instrumentos de evaluación</w:t>
      </w:r>
      <w:r w:rsidR="00423468">
        <w:rPr>
          <w:color w:val="000000" w:themeColor="text1"/>
        </w:rPr>
        <w:t>.</w:t>
      </w:r>
    </w:p>
    <w:p w14:paraId="1C4C0CDC" w14:textId="77777777" w:rsidR="00164A0D" w:rsidRPr="00EF1A43" w:rsidRDefault="00164A0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</w:p>
    <w:p w14:paraId="2C961842" w14:textId="69AA6533" w:rsidR="00AA2E59" w:rsidRPr="00EF1A43" w:rsidRDefault="00EF1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Las actividades realizadas de forma </w:t>
      </w:r>
      <w:r w:rsidR="0080011E" w:rsidRPr="00EF1A43">
        <w:rPr>
          <w:color w:val="000000" w:themeColor="text1"/>
        </w:rPr>
        <w:t>telemática</w:t>
      </w:r>
      <w:r w:rsidRPr="00EF1A43">
        <w:rPr>
          <w:color w:val="000000" w:themeColor="text1"/>
        </w:rPr>
        <w:t xml:space="preserve"> se utilizarán para controlar el avance de los conocimientos individuales de cada alumno por sí es necesaria una profundización personalizada.</w:t>
      </w:r>
    </w:p>
    <w:p w14:paraId="152D68A2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0A13BB5D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32078E37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66E7ACFE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60E48462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39B783F6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504E3E78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Materiales y recursos didácticos</w:t>
      </w:r>
      <w:r w:rsidRPr="00EF1A43">
        <w:rPr>
          <w:b/>
          <w:color w:val="000000" w:themeColor="text1"/>
          <w:sz w:val="36"/>
          <w:szCs w:val="36"/>
        </w:rPr>
        <w:tab/>
      </w:r>
    </w:p>
    <w:p w14:paraId="64BF7415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1FD53873" w14:textId="77777777" w:rsidR="00AA2E59" w:rsidRPr="00EF1A43" w:rsidRDefault="00EF1A43">
      <w:pPr>
        <w:pStyle w:val="Normal1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Durante el periodo de enseñanza online se han utilizado herramientas informáticas para generar recursos didácticos adaptados a esta modalidad y para realizar comunicaciones telemáticas. Herramientas como:</w:t>
      </w:r>
    </w:p>
    <w:p w14:paraId="51E3600E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1AE8CF7B" w14:textId="77777777" w:rsidR="00AA2E59" w:rsidRPr="00EF1A43" w:rsidRDefault="00EF1A43">
      <w:pPr>
        <w:pStyle w:val="Normal1"/>
        <w:numPr>
          <w:ilvl w:val="0"/>
          <w:numId w:val="6"/>
        </w:numPr>
        <w:jc w:val="both"/>
        <w:rPr>
          <w:color w:val="000000" w:themeColor="text1"/>
        </w:rPr>
      </w:pPr>
      <w:r w:rsidRPr="00EF1A43">
        <w:rPr>
          <w:b/>
          <w:color w:val="000000" w:themeColor="text1"/>
        </w:rPr>
        <w:t xml:space="preserve">Email, chat y foros </w:t>
      </w:r>
      <w:r w:rsidRPr="00EF1A43">
        <w:rPr>
          <w:color w:val="000000" w:themeColor="text1"/>
        </w:rPr>
        <w:t>para resolver dudas.</w:t>
      </w:r>
    </w:p>
    <w:p w14:paraId="706C65B7" w14:textId="13A7CEE8" w:rsidR="00AA2E59" w:rsidRDefault="00EF1A43">
      <w:pPr>
        <w:pStyle w:val="Normal1"/>
        <w:numPr>
          <w:ilvl w:val="0"/>
          <w:numId w:val="6"/>
        </w:numPr>
        <w:jc w:val="both"/>
        <w:rPr>
          <w:color w:val="000000" w:themeColor="text1"/>
        </w:rPr>
      </w:pPr>
      <w:r w:rsidRPr="00EF1A43">
        <w:rPr>
          <w:color w:val="000000" w:themeColor="text1"/>
        </w:rPr>
        <w:t xml:space="preserve">Plataformas como </w:t>
      </w:r>
      <w:r w:rsidR="00952986">
        <w:rPr>
          <w:b/>
          <w:color w:val="000000" w:themeColor="text1"/>
        </w:rPr>
        <w:t xml:space="preserve">Google </w:t>
      </w:r>
      <w:proofErr w:type="spellStart"/>
      <w:r w:rsidR="00952986">
        <w:rPr>
          <w:b/>
          <w:color w:val="000000" w:themeColor="text1"/>
        </w:rPr>
        <w:t>Classroom</w:t>
      </w:r>
      <w:proofErr w:type="spellEnd"/>
      <w:r w:rsidRPr="00EF1A43">
        <w:rPr>
          <w:b/>
          <w:color w:val="000000" w:themeColor="text1"/>
        </w:rPr>
        <w:t xml:space="preserve"> </w:t>
      </w:r>
      <w:r w:rsidRPr="00EF1A43">
        <w:rPr>
          <w:color w:val="000000" w:themeColor="text1"/>
        </w:rPr>
        <w:t xml:space="preserve">para la distribución de apuntes, videos explicativos, presentaciones, documentos, enunciados de tareas y ejercicios y para la recogida de </w:t>
      </w:r>
      <w:r w:rsidR="0080011E" w:rsidRPr="00EF1A43">
        <w:rPr>
          <w:color w:val="000000" w:themeColor="text1"/>
        </w:rPr>
        <w:t>estos</w:t>
      </w:r>
      <w:r w:rsidRPr="00EF1A43">
        <w:rPr>
          <w:color w:val="000000" w:themeColor="text1"/>
        </w:rPr>
        <w:t>.</w:t>
      </w:r>
    </w:p>
    <w:p w14:paraId="27B94E0F" w14:textId="1FBF0AA7" w:rsidR="00423468" w:rsidRPr="00EF1A43" w:rsidRDefault="00423468">
      <w:pPr>
        <w:pStyle w:val="Normal1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Google </w:t>
      </w:r>
      <w:proofErr w:type="spellStart"/>
      <w:r>
        <w:rPr>
          <w:color w:val="000000" w:themeColor="text1"/>
        </w:rPr>
        <w:t>Meet</w:t>
      </w:r>
      <w:proofErr w:type="spellEnd"/>
      <w:r>
        <w:rPr>
          <w:color w:val="000000" w:themeColor="text1"/>
        </w:rPr>
        <w:t>.</w:t>
      </w:r>
    </w:p>
    <w:p w14:paraId="09871AFD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1F2318FB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20820A16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37C9AA9C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4EA2FA7D" w14:textId="77777777" w:rsidR="00AA2E59" w:rsidRPr="00EF1A43" w:rsidRDefault="00AA2E59">
      <w:pPr>
        <w:pStyle w:val="Normal1"/>
        <w:jc w:val="both"/>
        <w:rPr>
          <w:color w:val="000000" w:themeColor="text1"/>
        </w:rPr>
      </w:pPr>
    </w:p>
    <w:p w14:paraId="5D7062C1" w14:textId="77777777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t>Actividades de orientación y apoyo encaminadas a la superación de los módulos profesionales pendientes.</w:t>
      </w:r>
    </w:p>
    <w:p w14:paraId="3B895BAF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1F8F0CB0" w14:textId="77777777" w:rsidR="00AA2E59" w:rsidRPr="00EF1A43" w:rsidRDefault="00EF1A43">
      <w:pPr>
        <w:pStyle w:val="Normal1"/>
        <w:ind w:left="720"/>
        <w:jc w:val="both"/>
        <w:rPr>
          <w:color w:val="000000" w:themeColor="text1"/>
        </w:rPr>
      </w:pPr>
      <w:r w:rsidRPr="00EF1A43">
        <w:rPr>
          <w:color w:val="000000" w:themeColor="text1"/>
        </w:rPr>
        <w:t>Los mismos cambios que afectan a los alumnos de primer curso.</w:t>
      </w:r>
    </w:p>
    <w:p w14:paraId="4DE673AF" w14:textId="77777777" w:rsidR="00AA2E59" w:rsidRPr="00EF1A43" w:rsidRDefault="00AA2E59">
      <w:pPr>
        <w:pStyle w:val="Normal1"/>
        <w:ind w:left="720"/>
        <w:jc w:val="both"/>
        <w:rPr>
          <w:color w:val="000000" w:themeColor="text1"/>
        </w:rPr>
      </w:pPr>
    </w:p>
    <w:p w14:paraId="59010257" w14:textId="77777777" w:rsidR="005B602C" w:rsidRDefault="005B602C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br w:type="page"/>
      </w:r>
    </w:p>
    <w:p w14:paraId="1CF0DFCF" w14:textId="4FBB2180" w:rsidR="00AA2E59" w:rsidRPr="00EF1A43" w:rsidRDefault="00EF1A43">
      <w:pPr>
        <w:pStyle w:val="Normal1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EF1A43">
        <w:rPr>
          <w:b/>
          <w:color w:val="000000" w:themeColor="text1"/>
          <w:sz w:val="36"/>
          <w:szCs w:val="36"/>
        </w:rPr>
        <w:lastRenderedPageBreak/>
        <w:t>Control de modificaciones</w:t>
      </w:r>
      <w:r w:rsidRPr="00EF1A43">
        <w:rPr>
          <w:b/>
          <w:color w:val="000000" w:themeColor="text1"/>
          <w:sz w:val="36"/>
          <w:szCs w:val="36"/>
        </w:rPr>
        <w:tab/>
      </w:r>
    </w:p>
    <w:p w14:paraId="5FC6DCDE" w14:textId="77777777" w:rsidR="00AA2E59" w:rsidRPr="00EF1A43" w:rsidRDefault="00AA2E59">
      <w:pPr>
        <w:pStyle w:val="Normal1"/>
        <w:jc w:val="center"/>
        <w:rPr>
          <w:color w:val="000000" w:themeColor="text1"/>
        </w:rPr>
      </w:pPr>
    </w:p>
    <w:p w14:paraId="6B14143A" w14:textId="77777777" w:rsidR="00AA2E59" w:rsidRPr="00EF1A43" w:rsidRDefault="00AA2E59">
      <w:pPr>
        <w:pStyle w:val="Normal1"/>
        <w:jc w:val="center"/>
        <w:rPr>
          <w:color w:val="000000" w:themeColor="text1"/>
        </w:rPr>
      </w:pPr>
    </w:p>
    <w:tbl>
      <w:tblPr>
        <w:tblStyle w:val="a4"/>
        <w:tblW w:w="1062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8565"/>
      </w:tblGrid>
      <w:tr w:rsidR="00AA2E59" w:rsidRPr="00EF1A43" w14:paraId="438AD27A" w14:textId="77777777">
        <w:trPr>
          <w:trHeight w:val="65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58DE44" w14:textId="77777777" w:rsidR="00AA2E59" w:rsidRPr="00EF1A43" w:rsidRDefault="00EF1A43">
            <w:pPr>
              <w:pStyle w:val="Normal1"/>
              <w:spacing w:before="240" w:after="240" w:line="480" w:lineRule="auto"/>
              <w:ind w:left="180"/>
              <w:jc w:val="center"/>
              <w:rPr>
                <w:b/>
                <w:color w:val="000000" w:themeColor="text1"/>
              </w:rPr>
            </w:pPr>
            <w:r w:rsidRPr="00EF1A43">
              <w:rPr>
                <w:b/>
                <w:color w:val="000000" w:themeColor="text1"/>
              </w:rPr>
              <w:t>Fecha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53D7CD" w14:textId="77777777" w:rsidR="00AA2E59" w:rsidRPr="00EF1A43" w:rsidRDefault="00EF1A43">
            <w:pPr>
              <w:pStyle w:val="Normal1"/>
              <w:spacing w:before="240" w:after="240" w:line="480" w:lineRule="auto"/>
              <w:ind w:left="180"/>
              <w:jc w:val="center"/>
              <w:rPr>
                <w:b/>
                <w:color w:val="000000" w:themeColor="text1"/>
              </w:rPr>
            </w:pPr>
            <w:r w:rsidRPr="00EF1A43">
              <w:rPr>
                <w:b/>
                <w:color w:val="000000" w:themeColor="text1"/>
              </w:rPr>
              <w:t>Descripción de la modificación</w:t>
            </w:r>
          </w:p>
        </w:tc>
      </w:tr>
      <w:tr w:rsidR="00AA2E59" w:rsidRPr="00EF1A43" w14:paraId="5BF7067C" w14:textId="77777777">
        <w:trPr>
          <w:trHeight w:val="186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967AA" w14:textId="6F2E38B3" w:rsidR="00AA2E59" w:rsidRPr="00EF1A43" w:rsidRDefault="00952986">
            <w:pPr>
              <w:pStyle w:val="Normal1"/>
              <w:spacing w:before="240" w:after="240"/>
              <w:ind w:lef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23468">
              <w:rPr>
                <w:color w:val="000000" w:themeColor="text1"/>
              </w:rPr>
              <w:t>5</w:t>
            </w:r>
            <w:r w:rsidR="00EF1A43" w:rsidRPr="00EF1A43">
              <w:rPr>
                <w:color w:val="000000" w:themeColor="text1"/>
              </w:rPr>
              <w:t>-05-2020</w:t>
            </w:r>
          </w:p>
        </w:tc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CABA53" w14:textId="77777777" w:rsidR="00AA2E59" w:rsidRPr="00EF1A43" w:rsidRDefault="00EF1A43">
            <w:pPr>
              <w:pStyle w:val="Normal1"/>
              <w:spacing w:before="240" w:after="240"/>
              <w:ind w:left="180"/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14:paraId="6A5AECA0" w14:textId="77777777" w:rsidR="00AA2E59" w:rsidRPr="00EF1A43" w:rsidRDefault="00EF1A43">
            <w:pPr>
              <w:pStyle w:val="Normal1"/>
              <w:spacing w:before="240" w:after="240"/>
              <w:ind w:left="180"/>
              <w:jc w:val="both"/>
              <w:rPr>
                <w:color w:val="000000" w:themeColor="text1"/>
              </w:rPr>
            </w:pPr>
            <w:r w:rsidRPr="00EF1A43">
              <w:rPr>
                <w:color w:val="000000" w:themeColor="text1"/>
              </w:rPr>
              <w:t>Sufren modificaciones los siguientes apartados:</w:t>
            </w:r>
          </w:p>
          <w:p w14:paraId="7C598492" w14:textId="77777777" w:rsidR="00AA2E59" w:rsidRPr="003F5944" w:rsidRDefault="00EF1A43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Criterios de evaluación y calificación del módulo.</w:t>
            </w:r>
          </w:p>
          <w:p w14:paraId="5A5A2C75" w14:textId="77777777" w:rsidR="00AA2E59" w:rsidRPr="003F5944" w:rsidRDefault="00EF1A43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Procedimientos e instrumentos de evaluación.</w:t>
            </w:r>
          </w:p>
          <w:p w14:paraId="50686636" w14:textId="77777777" w:rsidR="00AA2E59" w:rsidRPr="003F5944" w:rsidRDefault="00EF1A43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Materiales y recursos didácticos.</w:t>
            </w:r>
          </w:p>
          <w:p w14:paraId="75A003B3" w14:textId="77777777" w:rsidR="003F5944" w:rsidRPr="003F5944" w:rsidRDefault="00EF1A43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Actividades de orientación y apoyo encaminadas a la superación de los módulos profesionales pendientes.</w:t>
            </w:r>
          </w:p>
          <w:p w14:paraId="5025FA10" w14:textId="489ACC64" w:rsidR="003F5944" w:rsidRPr="00EF1A43" w:rsidRDefault="003F5944" w:rsidP="003F5944">
            <w:pPr>
              <w:pStyle w:val="Prrafodelista"/>
              <w:numPr>
                <w:ilvl w:val="0"/>
                <w:numId w:val="14"/>
              </w:numPr>
            </w:pPr>
            <w:r w:rsidRPr="003F5944">
              <w:t>Control de modificaciones.</w:t>
            </w:r>
          </w:p>
        </w:tc>
      </w:tr>
    </w:tbl>
    <w:p w14:paraId="2EC0B89C" w14:textId="77777777" w:rsidR="00AA2E59" w:rsidRPr="00EF1A43" w:rsidRDefault="00AA2E59">
      <w:pPr>
        <w:pStyle w:val="Normal1"/>
        <w:jc w:val="center"/>
        <w:rPr>
          <w:color w:val="000000" w:themeColor="text1"/>
        </w:rPr>
      </w:pPr>
    </w:p>
    <w:sectPr w:rsidR="00AA2E59" w:rsidRPr="00EF1A43" w:rsidSect="00AA2E59">
      <w:pgSz w:w="11909" w:h="16834"/>
      <w:pgMar w:top="566" w:right="690" w:bottom="144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D8C"/>
    <w:multiLevelType w:val="multilevel"/>
    <w:tmpl w:val="DFEE5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47CCC"/>
    <w:multiLevelType w:val="hybridMultilevel"/>
    <w:tmpl w:val="004E169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F8004E"/>
    <w:multiLevelType w:val="hybridMultilevel"/>
    <w:tmpl w:val="9DF8D5E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7277D2"/>
    <w:multiLevelType w:val="hybridMultilevel"/>
    <w:tmpl w:val="2D5EB8F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82994"/>
    <w:multiLevelType w:val="multilevel"/>
    <w:tmpl w:val="A9BCFB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7E5049F"/>
    <w:multiLevelType w:val="multilevel"/>
    <w:tmpl w:val="07FEF0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86B262B"/>
    <w:multiLevelType w:val="multilevel"/>
    <w:tmpl w:val="D02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01A16"/>
    <w:multiLevelType w:val="multilevel"/>
    <w:tmpl w:val="CC3CAD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41B0A14"/>
    <w:multiLevelType w:val="multilevel"/>
    <w:tmpl w:val="A2AE6D0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4D3C4239"/>
    <w:multiLevelType w:val="hybridMultilevel"/>
    <w:tmpl w:val="8B024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0D8D"/>
    <w:multiLevelType w:val="multilevel"/>
    <w:tmpl w:val="28E66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6A4B6A"/>
    <w:multiLevelType w:val="multilevel"/>
    <w:tmpl w:val="B944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438C3"/>
    <w:multiLevelType w:val="multilevel"/>
    <w:tmpl w:val="A166461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7E252AD0"/>
    <w:multiLevelType w:val="hybridMultilevel"/>
    <w:tmpl w:val="A13E331C"/>
    <w:lvl w:ilvl="0" w:tplc="1DE67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E59"/>
    <w:rsid w:val="00146B9D"/>
    <w:rsid w:val="00164A0D"/>
    <w:rsid w:val="00200C2E"/>
    <w:rsid w:val="0033593A"/>
    <w:rsid w:val="003F5944"/>
    <w:rsid w:val="00423468"/>
    <w:rsid w:val="0056041F"/>
    <w:rsid w:val="005B602C"/>
    <w:rsid w:val="00601F16"/>
    <w:rsid w:val="0065602F"/>
    <w:rsid w:val="00685F3E"/>
    <w:rsid w:val="0080011E"/>
    <w:rsid w:val="00952986"/>
    <w:rsid w:val="00A868F3"/>
    <w:rsid w:val="00AA2E59"/>
    <w:rsid w:val="00B514F0"/>
    <w:rsid w:val="00B65DB7"/>
    <w:rsid w:val="00E91225"/>
    <w:rsid w:val="00EF1A43"/>
    <w:rsid w:val="00F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5DA7"/>
  <w15:docId w15:val="{D2811AB9-E1C9-43CA-B943-D39DFF8E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DB7"/>
  </w:style>
  <w:style w:type="paragraph" w:styleId="Ttulo1">
    <w:name w:val="heading 1"/>
    <w:basedOn w:val="Normal1"/>
    <w:next w:val="Normal1"/>
    <w:rsid w:val="00AA2E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A2E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A2E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A2E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A2E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A2E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A2E59"/>
  </w:style>
  <w:style w:type="table" w:customStyle="1" w:styleId="TableNormal">
    <w:name w:val="Table Normal"/>
    <w:rsid w:val="00AA2E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2E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A2E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A2E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99"/>
    <w:qFormat/>
    <w:rsid w:val="00F86496"/>
    <w:pPr>
      <w:spacing w:after="200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4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42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DA94-BFEE-427E-8CB9-DA6DA8B7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Marcen</dc:creator>
  <cp:lastModifiedBy>Santiago López Fuertes</cp:lastModifiedBy>
  <cp:revision>12</cp:revision>
  <dcterms:created xsi:type="dcterms:W3CDTF">2020-05-10T21:36:00Z</dcterms:created>
  <dcterms:modified xsi:type="dcterms:W3CDTF">2020-05-15T15:21:00Z</dcterms:modified>
</cp:coreProperties>
</file>